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057" w:rsidRPr="00EB4D9A" w:rsidRDefault="00C50057" w:rsidP="00C7795A">
      <w:pPr>
        <w:spacing w:after="0"/>
        <w:jc w:val="center"/>
        <w:rPr>
          <w:rFonts w:cs="Arial"/>
          <w:b/>
          <w:sz w:val="28"/>
          <w:szCs w:val="28"/>
          <w:lang w:val="de-DE"/>
        </w:rPr>
      </w:pPr>
      <w:r w:rsidRPr="00EB4D9A">
        <w:rPr>
          <w:rFonts w:cs="Arial"/>
          <w:b/>
          <w:sz w:val="28"/>
          <w:szCs w:val="28"/>
          <w:lang w:val="de-DE"/>
        </w:rPr>
        <w:t>Pressemeldung</w:t>
      </w:r>
    </w:p>
    <w:p w:rsidR="00C50057" w:rsidRPr="00EB4D9A" w:rsidRDefault="00C50057" w:rsidP="00C7795A">
      <w:pPr>
        <w:spacing w:after="0"/>
        <w:jc w:val="center"/>
        <w:rPr>
          <w:rFonts w:cs="Arial"/>
          <w:sz w:val="20"/>
          <w:szCs w:val="20"/>
          <w:lang w:val="de-DE"/>
        </w:rPr>
      </w:pPr>
      <w:r w:rsidRPr="00EB4D9A">
        <w:rPr>
          <w:rFonts w:cs="Arial"/>
          <w:sz w:val="20"/>
          <w:szCs w:val="20"/>
          <w:lang w:val="de-DE"/>
        </w:rPr>
        <w:t>Hamburg, Juli 2015</w:t>
      </w:r>
    </w:p>
    <w:p w:rsidR="00C50057" w:rsidRPr="00EB4D9A" w:rsidRDefault="00C50057" w:rsidP="00612CF7">
      <w:pPr>
        <w:rPr>
          <w:rFonts w:cs="Arial"/>
          <w:b/>
          <w:sz w:val="28"/>
          <w:szCs w:val="28"/>
          <w:lang w:val="de-DE"/>
        </w:rPr>
      </w:pPr>
    </w:p>
    <w:p w:rsidR="00C50057" w:rsidRPr="00612CF7" w:rsidRDefault="00C50057" w:rsidP="00612CF7">
      <w:pPr>
        <w:rPr>
          <w:rFonts w:cs="Arial"/>
          <w:i/>
          <w:sz w:val="20"/>
          <w:szCs w:val="20"/>
          <w:lang w:val="de-DE"/>
        </w:rPr>
      </w:pPr>
      <w:proofErr w:type="spellStart"/>
      <w:r w:rsidRPr="00612CF7">
        <w:rPr>
          <w:rFonts w:cs="Arial"/>
          <w:b/>
          <w:sz w:val="28"/>
          <w:szCs w:val="28"/>
          <w:lang w:val="de-DE"/>
        </w:rPr>
        <w:t>BoraBola</w:t>
      </w:r>
      <w:proofErr w:type="spellEnd"/>
      <w:r w:rsidRPr="00612CF7">
        <w:rPr>
          <w:rFonts w:cs="Arial"/>
          <w:b/>
          <w:sz w:val="28"/>
          <w:szCs w:val="28"/>
          <w:lang w:val="de-DE"/>
        </w:rPr>
        <w:t>.-Internationaler Jugend-Austausch</w:t>
      </w:r>
    </w:p>
    <w:p w:rsidR="00C50057" w:rsidRPr="00C7795A" w:rsidRDefault="00C50057" w:rsidP="00612CF7">
      <w:pPr>
        <w:rPr>
          <w:rFonts w:cs="Arial"/>
          <w:b/>
          <w:i/>
          <w:sz w:val="18"/>
          <w:szCs w:val="18"/>
          <w:lang w:val="de-DE"/>
        </w:rPr>
      </w:pPr>
      <w:r w:rsidRPr="00C7795A">
        <w:rPr>
          <w:rFonts w:cs="Arial"/>
          <w:b/>
          <w:i/>
          <w:sz w:val="18"/>
          <w:szCs w:val="18"/>
          <w:lang w:val="de-DE"/>
        </w:rPr>
        <w:t xml:space="preserve">Das soziale Projekt </w:t>
      </w:r>
      <w:proofErr w:type="spellStart"/>
      <w:r w:rsidRPr="00C7795A">
        <w:rPr>
          <w:rFonts w:cs="Arial"/>
          <w:b/>
          <w:i/>
          <w:sz w:val="18"/>
          <w:szCs w:val="18"/>
          <w:lang w:val="de-DE"/>
        </w:rPr>
        <w:t>BoraBola</w:t>
      </w:r>
      <w:proofErr w:type="spellEnd"/>
      <w:r w:rsidRPr="00C7795A">
        <w:rPr>
          <w:rFonts w:cs="Arial"/>
          <w:b/>
          <w:i/>
          <w:sz w:val="18"/>
          <w:szCs w:val="18"/>
          <w:lang w:val="de-DE"/>
        </w:rPr>
        <w:t xml:space="preserve">. – im übertragenden Sinn Ball, Unterstützung, Gutes tun – bringt </w:t>
      </w:r>
      <w:r w:rsidR="0061696D">
        <w:rPr>
          <w:rFonts w:cs="Arial"/>
          <w:b/>
          <w:i/>
          <w:sz w:val="18"/>
          <w:szCs w:val="18"/>
          <w:lang w:val="de-DE"/>
        </w:rPr>
        <w:t>h</w:t>
      </w:r>
      <w:r w:rsidRPr="00C7795A">
        <w:rPr>
          <w:rFonts w:cs="Arial"/>
          <w:b/>
          <w:i/>
          <w:sz w:val="18"/>
          <w:szCs w:val="18"/>
          <w:lang w:val="de-DE"/>
        </w:rPr>
        <w:t>andballbegeisterte Jugendliche aus Deutschland und Südafrika zusammen: Ziel des bundesweiten Wettbewerbs war es, Ideen zur Entwicklung des Handballs in Südafrika, einzureichen. Integration wird erlebbar und eine Brücke zwischen den Kulturen geschaffen. Die Gewinner fliegen nach Südafrika, wo sie ihre Idee vor Ort umsetzen und das Leben in der lokalen Gemeinde kennen lernen.</w:t>
      </w:r>
    </w:p>
    <w:p w:rsidR="00C50057" w:rsidRPr="00C7795A" w:rsidRDefault="00C50057" w:rsidP="00612CF7">
      <w:pPr>
        <w:shd w:val="clear" w:color="auto" w:fill="FFFFFF"/>
        <w:spacing w:after="0"/>
        <w:rPr>
          <w:rFonts w:cs="Arial"/>
          <w:sz w:val="18"/>
          <w:szCs w:val="18"/>
          <w:lang w:val="de-DE" w:eastAsia="de-DE"/>
        </w:rPr>
      </w:pPr>
      <w:r w:rsidRPr="00C7795A">
        <w:rPr>
          <w:rFonts w:cs="Arial"/>
          <w:sz w:val="18"/>
          <w:szCs w:val="18"/>
          <w:lang w:val="de-DE" w:eastAsia="de-DE"/>
        </w:rPr>
        <w:t>marketingSPIRITS und unser südafrikanische</w:t>
      </w:r>
      <w:r w:rsidR="0061696D">
        <w:rPr>
          <w:rFonts w:cs="Arial"/>
          <w:sz w:val="18"/>
          <w:szCs w:val="18"/>
          <w:lang w:val="de-DE" w:eastAsia="de-DE"/>
        </w:rPr>
        <w:t>r Partner PLAY HANDBALL – eine  gemeinnützige</w:t>
      </w:r>
      <w:r w:rsidRPr="00C7795A">
        <w:rPr>
          <w:rFonts w:cs="Arial"/>
          <w:sz w:val="18"/>
          <w:szCs w:val="18"/>
          <w:lang w:val="de-DE" w:eastAsia="de-DE"/>
        </w:rPr>
        <w:t xml:space="preserve">  Organisation,  die  durch  die  Etablierung  der  Sportart  Handball  die  sozio-kulturelle Entwicklung von Kindern und Jugendlichen fördert – richten den Jugend Award </w:t>
      </w:r>
      <w:proofErr w:type="spellStart"/>
      <w:r w:rsidRPr="00C7795A">
        <w:rPr>
          <w:rFonts w:cs="Arial"/>
          <w:b/>
          <w:i/>
          <w:sz w:val="18"/>
          <w:szCs w:val="18"/>
          <w:lang w:val="de-DE" w:eastAsia="de-DE"/>
        </w:rPr>
        <w:t>BoraBola</w:t>
      </w:r>
      <w:proofErr w:type="spellEnd"/>
      <w:r w:rsidRPr="00C7795A">
        <w:rPr>
          <w:rFonts w:cs="Arial"/>
          <w:b/>
          <w:i/>
          <w:sz w:val="18"/>
          <w:szCs w:val="18"/>
          <w:lang w:val="de-DE" w:eastAsia="de-DE"/>
        </w:rPr>
        <w:t>.</w:t>
      </w:r>
      <w:r w:rsidRPr="00C7795A">
        <w:rPr>
          <w:rFonts w:cs="Arial"/>
          <w:sz w:val="18"/>
          <w:szCs w:val="18"/>
          <w:lang w:val="de-DE" w:eastAsia="de-DE"/>
        </w:rPr>
        <w:t xml:space="preserve"> aus, was einen Beitrag insbesondere zur  Integration  und  Vermeidung  von  Ausgrenzung  für  bildungs-  und  sozial benachteiligte  junge Menschen leisten. </w:t>
      </w:r>
      <w:r w:rsidRPr="00C7795A">
        <w:rPr>
          <w:rFonts w:cs="Frutiger-Light"/>
          <w:sz w:val="18"/>
          <w:szCs w:val="18"/>
          <w:lang w:val="de-DE"/>
        </w:rPr>
        <w:t xml:space="preserve">Das soziale Projekt </w:t>
      </w:r>
      <w:proofErr w:type="spellStart"/>
      <w:r w:rsidRPr="00C7795A">
        <w:rPr>
          <w:rFonts w:cs="Frutiger-Light"/>
          <w:b/>
          <w:i/>
          <w:sz w:val="18"/>
          <w:szCs w:val="18"/>
          <w:lang w:val="de-DE"/>
        </w:rPr>
        <w:t>BoraBola</w:t>
      </w:r>
      <w:proofErr w:type="spellEnd"/>
      <w:r w:rsidRPr="00C7795A">
        <w:rPr>
          <w:rFonts w:cs="Frutiger-Light"/>
          <w:b/>
          <w:i/>
          <w:sz w:val="18"/>
          <w:szCs w:val="18"/>
          <w:lang w:val="de-DE"/>
        </w:rPr>
        <w:t>.</w:t>
      </w:r>
      <w:r w:rsidRPr="00C7795A">
        <w:rPr>
          <w:rFonts w:cs="Frutiger-Light"/>
          <w:i/>
          <w:sz w:val="18"/>
          <w:szCs w:val="18"/>
          <w:lang w:val="de-DE"/>
        </w:rPr>
        <w:t xml:space="preserve"> </w:t>
      </w:r>
      <w:r w:rsidRPr="00C7795A">
        <w:rPr>
          <w:rFonts w:cs="Frutiger-Light"/>
          <w:sz w:val="18"/>
          <w:szCs w:val="18"/>
          <w:lang w:val="de-DE"/>
        </w:rPr>
        <w:t>–im übertragenden Sinn Ball, Unt</w:t>
      </w:r>
      <w:r w:rsidR="0061696D">
        <w:rPr>
          <w:rFonts w:cs="Frutiger-Light"/>
          <w:sz w:val="18"/>
          <w:szCs w:val="18"/>
          <w:lang w:val="de-DE"/>
        </w:rPr>
        <w:t>erstützung, Gutes tun – bringt handball</w:t>
      </w:r>
      <w:r w:rsidRPr="00C7795A">
        <w:rPr>
          <w:rFonts w:cs="Frutiger-Light"/>
          <w:sz w:val="18"/>
          <w:szCs w:val="18"/>
          <w:lang w:val="de-DE"/>
        </w:rPr>
        <w:t>begeisterte Jugendliche aus Südafrika und Deutschland zusammen.</w:t>
      </w:r>
    </w:p>
    <w:p w:rsidR="00C50057" w:rsidRPr="00C7795A" w:rsidRDefault="00C50057" w:rsidP="00612CF7">
      <w:pPr>
        <w:autoSpaceDE w:val="0"/>
        <w:autoSpaceDN w:val="0"/>
        <w:adjustRightInd w:val="0"/>
        <w:spacing w:after="0"/>
        <w:rPr>
          <w:rFonts w:cs="Arial"/>
          <w:sz w:val="18"/>
          <w:szCs w:val="18"/>
          <w:lang w:val="de-DE" w:eastAsia="de-DE"/>
        </w:rPr>
      </w:pPr>
    </w:p>
    <w:p w:rsidR="00C50057" w:rsidRPr="00CE7100" w:rsidRDefault="00C50057" w:rsidP="00612CF7">
      <w:pPr>
        <w:rPr>
          <w:rFonts w:cs="Arial"/>
          <w:sz w:val="18"/>
          <w:szCs w:val="18"/>
          <w:lang w:val="de-DE"/>
        </w:rPr>
      </w:pPr>
      <w:r w:rsidRPr="00C7795A">
        <w:rPr>
          <w:rFonts w:cs="Arial"/>
          <w:sz w:val="18"/>
          <w:szCs w:val="18"/>
          <w:lang w:val="de-DE"/>
        </w:rPr>
        <w:t xml:space="preserve">Die hochkarätige Jury bestehend aus: Henning Opitz (Freundeskreis d. Dt. Handballs), Heiner Brand (Deutscher Handballbund, Handball-Weltmeister als Spieler 1978 und Trainer 2007), Harald Schmid (Kinder stark machen), Anne Müller (Handball-Nationalspielerin, HC Leipzig/Borussia Dortmund) und Johannes Bitter (HSV Handball, Handball-Weltmeister 2007), haben die Gewinner ermittelt. Der 1. Preis ist eine Woche Südafrika, 2. Preis ein Handballcamp von </w:t>
      </w:r>
      <w:proofErr w:type="spellStart"/>
      <w:r w:rsidRPr="00C7795A">
        <w:rPr>
          <w:rFonts w:cs="Arial"/>
          <w:sz w:val="18"/>
          <w:szCs w:val="18"/>
          <w:lang w:val="de-DE"/>
        </w:rPr>
        <w:t>CommEvent</w:t>
      </w:r>
      <w:proofErr w:type="spellEnd"/>
      <w:r w:rsidRPr="00C7795A">
        <w:rPr>
          <w:rFonts w:cs="Arial"/>
          <w:sz w:val="18"/>
          <w:szCs w:val="18"/>
          <w:lang w:val="de-DE"/>
        </w:rPr>
        <w:t xml:space="preserve"> und 3. Preis eine hochwertige Sportausrüstung von </w:t>
      </w:r>
      <w:proofErr w:type="spellStart"/>
      <w:r w:rsidRPr="00C7795A">
        <w:rPr>
          <w:rFonts w:cs="Arial"/>
          <w:sz w:val="18"/>
          <w:szCs w:val="18"/>
          <w:lang w:val="de-DE"/>
        </w:rPr>
        <w:t>Kempa</w:t>
      </w:r>
      <w:proofErr w:type="spellEnd"/>
      <w:r w:rsidRPr="00C7795A">
        <w:rPr>
          <w:rFonts w:cs="Arial"/>
          <w:sz w:val="18"/>
          <w:szCs w:val="18"/>
          <w:lang w:val="de-DE"/>
        </w:rPr>
        <w:t xml:space="preserve">.  </w:t>
      </w:r>
      <w:proofErr w:type="spellStart"/>
      <w:r w:rsidRPr="00C7795A">
        <w:rPr>
          <w:rFonts w:cs="Arial"/>
          <w:b/>
          <w:i/>
          <w:sz w:val="18"/>
          <w:szCs w:val="18"/>
          <w:lang w:val="de-DE"/>
        </w:rPr>
        <w:t>BoraBola</w:t>
      </w:r>
      <w:proofErr w:type="spellEnd"/>
      <w:r w:rsidRPr="00C7795A">
        <w:rPr>
          <w:rFonts w:cs="Arial"/>
          <w:b/>
          <w:i/>
          <w:sz w:val="18"/>
          <w:szCs w:val="18"/>
          <w:lang w:val="de-DE"/>
        </w:rPr>
        <w:t>.</w:t>
      </w:r>
      <w:r w:rsidRPr="00C7795A">
        <w:rPr>
          <w:rFonts w:cs="Arial"/>
          <w:b/>
          <w:sz w:val="18"/>
          <w:szCs w:val="18"/>
          <w:lang w:val="de-DE"/>
        </w:rPr>
        <w:t xml:space="preserve"> </w:t>
      </w:r>
      <w:r w:rsidRPr="00CE7100">
        <w:rPr>
          <w:rFonts w:cs="Arial"/>
          <w:sz w:val="18"/>
          <w:szCs w:val="18"/>
          <w:lang w:val="de-DE"/>
        </w:rPr>
        <w:t xml:space="preserve">wird vom  </w:t>
      </w:r>
      <w:r w:rsidRPr="00CE7100">
        <w:rPr>
          <w:rFonts w:cs="Arial"/>
          <w:b/>
          <w:sz w:val="18"/>
          <w:szCs w:val="18"/>
          <w:lang w:val="de-DE"/>
        </w:rPr>
        <w:t>Deutschen Handballbund</w:t>
      </w:r>
      <w:r w:rsidRPr="00CE7100">
        <w:rPr>
          <w:rFonts w:cs="Arial"/>
          <w:sz w:val="18"/>
          <w:szCs w:val="18"/>
          <w:lang w:val="de-DE"/>
        </w:rPr>
        <w:t xml:space="preserve"> unterstützt und der</w:t>
      </w:r>
      <w:r w:rsidRPr="00CE7100">
        <w:rPr>
          <w:rFonts w:cs="Arial"/>
          <w:b/>
          <w:sz w:val="18"/>
          <w:szCs w:val="18"/>
          <w:lang w:val="de-DE"/>
        </w:rPr>
        <w:t xml:space="preserve"> Deutschen Sportjugend</w:t>
      </w:r>
      <w:r w:rsidRPr="00CE7100">
        <w:rPr>
          <w:rFonts w:cs="Arial"/>
          <w:sz w:val="18"/>
          <w:szCs w:val="18"/>
          <w:lang w:val="de-DE"/>
        </w:rPr>
        <w:t xml:space="preserve"> gefördert. </w:t>
      </w:r>
    </w:p>
    <w:p w:rsidR="00C50057" w:rsidRPr="00C7795A" w:rsidRDefault="00C50057" w:rsidP="00EB4D9A">
      <w:pPr>
        <w:autoSpaceDE w:val="0"/>
        <w:autoSpaceDN w:val="0"/>
        <w:adjustRightInd w:val="0"/>
        <w:spacing w:after="0"/>
        <w:rPr>
          <w:rFonts w:cs="CorporateS-Regular"/>
          <w:sz w:val="18"/>
          <w:szCs w:val="18"/>
          <w:lang w:val="de-DE"/>
        </w:rPr>
      </w:pPr>
      <w:r w:rsidRPr="00CE7100">
        <w:rPr>
          <w:rFonts w:cs="Arial"/>
          <w:sz w:val="18"/>
          <w:szCs w:val="18"/>
          <w:lang w:val="de-DE"/>
        </w:rPr>
        <w:t xml:space="preserve">Wir freuen uns sehr,  </w:t>
      </w:r>
      <w:r w:rsidR="00CE7100">
        <w:rPr>
          <w:rFonts w:cs="Arial"/>
          <w:sz w:val="18"/>
          <w:szCs w:val="18"/>
          <w:lang w:val="de-DE"/>
        </w:rPr>
        <w:t xml:space="preserve">dass </w:t>
      </w:r>
      <w:r w:rsidRPr="00CE7100">
        <w:rPr>
          <w:rFonts w:cs="Arial"/>
          <w:sz w:val="18"/>
          <w:szCs w:val="18"/>
          <w:lang w:val="de-DE"/>
        </w:rPr>
        <w:t>die</w:t>
      </w:r>
      <w:r w:rsidRPr="00CE7100">
        <w:rPr>
          <w:rFonts w:cs="Monospace821BT-Roman"/>
          <w:sz w:val="18"/>
          <w:szCs w:val="18"/>
          <w:lang w:val="de-DE"/>
        </w:rPr>
        <w:t xml:space="preserve"> ehemaligen Spielerinnen des </w:t>
      </w:r>
      <w:proofErr w:type="spellStart"/>
      <w:r w:rsidRPr="00CE7100">
        <w:rPr>
          <w:rFonts w:cs="Monospace821BT-Roman"/>
          <w:b/>
          <w:i/>
          <w:sz w:val="18"/>
          <w:szCs w:val="18"/>
          <w:u w:val="single"/>
          <w:lang w:val="de-DE"/>
        </w:rPr>
        <w:t>wA</w:t>
      </w:r>
      <w:proofErr w:type="spellEnd"/>
      <w:r w:rsidRPr="00CE7100">
        <w:rPr>
          <w:rFonts w:cs="Monospace821BT-Roman"/>
          <w:b/>
          <w:i/>
          <w:sz w:val="18"/>
          <w:szCs w:val="18"/>
          <w:u w:val="single"/>
          <w:lang w:val="de-DE"/>
        </w:rPr>
        <w:t>-Jugend-Bundesliga-Teams der SG H2Ku Herrenberg</w:t>
      </w:r>
      <w:r w:rsidRPr="00CE7100">
        <w:rPr>
          <w:rFonts w:cs="Monospace821BT-Roman"/>
          <w:sz w:val="18"/>
          <w:szCs w:val="18"/>
          <w:lang w:val="de-DE"/>
        </w:rPr>
        <w:t xml:space="preserve"> (Baden-Württemberg) mit ihrer Idee „Handbälle im Handgepäck“ auf den ersten Platz kamen und somit im Oktober die Reise nach Südafrika antreten, um ihre Idee vor Ort umzusetzen. </w:t>
      </w:r>
      <w:r w:rsidRPr="00CE7100">
        <w:rPr>
          <w:rFonts w:cs="CorporateS-Regular"/>
          <w:sz w:val="18"/>
          <w:szCs w:val="18"/>
          <w:lang w:val="de-DE"/>
        </w:rPr>
        <w:t>Mit</w:t>
      </w:r>
      <w:r w:rsidRPr="00C7795A">
        <w:rPr>
          <w:rFonts w:cs="CorporateS-Regular"/>
          <w:sz w:val="18"/>
          <w:szCs w:val="18"/>
          <w:lang w:val="de-DE"/>
        </w:rPr>
        <w:t xml:space="preserve"> einfachen </w:t>
      </w:r>
      <w:r w:rsidRPr="00C7795A">
        <w:rPr>
          <w:rFonts w:cs="CorporateS-Bold"/>
          <w:bCs/>
          <w:sz w:val="18"/>
          <w:szCs w:val="18"/>
          <w:lang w:val="de-DE"/>
        </w:rPr>
        <w:t>Spielen und Schaukämpfen</w:t>
      </w:r>
      <w:r w:rsidRPr="00C7795A">
        <w:rPr>
          <w:rFonts w:cs="CorporateS-Bold"/>
          <w:b/>
          <w:bCs/>
          <w:sz w:val="18"/>
          <w:szCs w:val="18"/>
          <w:lang w:val="de-DE"/>
        </w:rPr>
        <w:t xml:space="preserve"> </w:t>
      </w:r>
      <w:r w:rsidRPr="00C7795A">
        <w:rPr>
          <w:rFonts w:cs="CorporateS-Regular"/>
          <w:sz w:val="18"/>
          <w:szCs w:val="18"/>
          <w:lang w:val="de-DE"/>
        </w:rPr>
        <w:t xml:space="preserve">(wie z.B. </w:t>
      </w:r>
      <w:proofErr w:type="spellStart"/>
      <w:r w:rsidRPr="00C7795A">
        <w:rPr>
          <w:rFonts w:cs="CorporateS-Regular"/>
          <w:sz w:val="18"/>
          <w:szCs w:val="18"/>
          <w:lang w:val="de-DE"/>
        </w:rPr>
        <w:t>Aufsetzerball</w:t>
      </w:r>
      <w:proofErr w:type="spellEnd"/>
      <w:r w:rsidRPr="00C7795A">
        <w:rPr>
          <w:rFonts w:cs="CorporateS-Regular"/>
          <w:sz w:val="18"/>
          <w:szCs w:val="18"/>
          <w:lang w:val="de-DE"/>
        </w:rPr>
        <w:t xml:space="preserve">, 7m- oder </w:t>
      </w:r>
      <w:proofErr w:type="spellStart"/>
      <w:r w:rsidRPr="00C7795A">
        <w:rPr>
          <w:rFonts w:cs="CorporateS-Regular"/>
          <w:sz w:val="18"/>
          <w:szCs w:val="18"/>
          <w:lang w:val="de-DE"/>
        </w:rPr>
        <w:t>Kempa</w:t>
      </w:r>
      <w:proofErr w:type="spellEnd"/>
      <w:r w:rsidRPr="00C7795A">
        <w:rPr>
          <w:rFonts w:cs="CorporateS-Regular"/>
          <w:sz w:val="18"/>
          <w:szCs w:val="18"/>
          <w:lang w:val="de-DE"/>
        </w:rPr>
        <w:t xml:space="preserve">-Contests) laden sie zum </w:t>
      </w:r>
      <w:r w:rsidRPr="00C7795A">
        <w:rPr>
          <w:rFonts w:cs="CorporateS-Bold"/>
          <w:bCs/>
          <w:sz w:val="18"/>
          <w:szCs w:val="18"/>
          <w:lang w:val="de-DE"/>
        </w:rPr>
        <w:t>Mitmachen</w:t>
      </w:r>
      <w:r w:rsidRPr="00C7795A">
        <w:rPr>
          <w:rFonts w:cs="CorporateS-Bold"/>
          <w:b/>
          <w:bCs/>
          <w:sz w:val="18"/>
          <w:szCs w:val="18"/>
          <w:lang w:val="de-DE"/>
        </w:rPr>
        <w:t xml:space="preserve"> </w:t>
      </w:r>
      <w:r w:rsidRPr="00C7795A">
        <w:rPr>
          <w:rFonts w:cs="CorporateS-Regular"/>
          <w:sz w:val="18"/>
          <w:szCs w:val="18"/>
          <w:lang w:val="de-DE"/>
        </w:rPr>
        <w:t>ein. Den Abschluss nach einer Woche bildet ein Trainingscamp mit anschließendem Turnier. Einfache Schautafeln erklären die Grundregeln des Handballs. Bleiben wird nicht nur die Erfahrung für alle. Zum Abschied überreichen die „Handball Globe</w:t>
      </w:r>
      <w:r w:rsidR="0061696D">
        <w:rPr>
          <w:rFonts w:cs="CorporateS-Regular"/>
          <w:sz w:val="18"/>
          <w:szCs w:val="18"/>
          <w:lang w:val="de-DE"/>
        </w:rPr>
        <w:t>trotters“ die gesammelten Bälle, damit die s</w:t>
      </w:r>
      <w:r w:rsidRPr="00C7795A">
        <w:rPr>
          <w:rFonts w:cs="CorporateS-Regular"/>
          <w:sz w:val="18"/>
          <w:szCs w:val="18"/>
          <w:lang w:val="de-DE"/>
        </w:rPr>
        <w:t>üdafrikanisch</w:t>
      </w:r>
      <w:r w:rsidR="0061696D">
        <w:rPr>
          <w:rFonts w:cs="CorporateS-Regular"/>
          <w:sz w:val="18"/>
          <w:szCs w:val="18"/>
          <w:lang w:val="de-DE"/>
        </w:rPr>
        <w:t>e Jugend weiter „am Ball bleibt</w:t>
      </w:r>
      <w:r w:rsidRPr="00C7795A">
        <w:rPr>
          <w:rFonts w:cs="CorporateS-Regular"/>
          <w:sz w:val="18"/>
          <w:szCs w:val="18"/>
          <w:lang w:val="de-DE"/>
        </w:rPr>
        <w:t xml:space="preserve">“ und vielleicht schon </w:t>
      </w:r>
      <w:r w:rsidR="0061696D">
        <w:rPr>
          <w:rFonts w:cs="CorporateS-Regular"/>
          <w:sz w:val="18"/>
          <w:szCs w:val="18"/>
          <w:lang w:val="de-DE"/>
        </w:rPr>
        <w:t xml:space="preserve">ein wenig </w:t>
      </w:r>
      <w:r w:rsidRPr="00C7795A">
        <w:rPr>
          <w:rFonts w:cs="CorporateS-Regular"/>
          <w:sz w:val="18"/>
          <w:szCs w:val="18"/>
          <w:lang w:val="de-DE"/>
        </w:rPr>
        <w:t>Hoffnung auf den Austausc</w:t>
      </w:r>
      <w:r w:rsidR="0061696D">
        <w:rPr>
          <w:rFonts w:cs="CorporateS-Regular"/>
          <w:sz w:val="18"/>
          <w:szCs w:val="18"/>
          <w:lang w:val="de-DE"/>
        </w:rPr>
        <w:t>h im nächsten Jahr machen kann</w:t>
      </w:r>
      <w:r w:rsidRPr="00C7795A">
        <w:rPr>
          <w:rFonts w:cs="CorporateS-Regular"/>
          <w:sz w:val="18"/>
          <w:szCs w:val="18"/>
          <w:lang w:val="de-DE"/>
        </w:rPr>
        <w:t xml:space="preserve">. </w:t>
      </w:r>
    </w:p>
    <w:p w:rsidR="00C50057" w:rsidRPr="00C7795A" w:rsidRDefault="00C50057" w:rsidP="00C7795A">
      <w:pPr>
        <w:autoSpaceDE w:val="0"/>
        <w:autoSpaceDN w:val="0"/>
        <w:adjustRightInd w:val="0"/>
        <w:spacing w:after="0"/>
        <w:rPr>
          <w:rFonts w:cs="Arial"/>
          <w:sz w:val="18"/>
          <w:szCs w:val="18"/>
          <w:lang w:val="de-DE"/>
        </w:rPr>
      </w:pPr>
      <w:r w:rsidRPr="00C7795A">
        <w:rPr>
          <w:rFonts w:cs="Arial"/>
          <w:sz w:val="18"/>
          <w:szCs w:val="18"/>
          <w:lang w:val="de-DE"/>
        </w:rPr>
        <w:t>Die Jugendlichen samt Betreuern werden von uns vor Ort betreut und in einer Partnergemeinde von PLAY HANDBALL im Westkap untergebracht, wo sie mit Jugendlichen aus der Gemeinde eine gem</w:t>
      </w:r>
      <w:r w:rsidR="0061696D">
        <w:rPr>
          <w:rFonts w:cs="Arial"/>
          <w:sz w:val="18"/>
          <w:szCs w:val="18"/>
          <w:lang w:val="de-DE"/>
        </w:rPr>
        <w:t>einsame Woche mit Handball und k</w:t>
      </w:r>
      <w:r w:rsidRPr="00C7795A">
        <w:rPr>
          <w:rFonts w:cs="Arial"/>
          <w:sz w:val="18"/>
          <w:szCs w:val="18"/>
          <w:lang w:val="de-DE"/>
        </w:rPr>
        <w:t>ulturellen Erlebnissen verbringen werden.</w:t>
      </w:r>
    </w:p>
    <w:p w:rsidR="00C50057" w:rsidRPr="00C7795A" w:rsidRDefault="00C50057" w:rsidP="00EB4D9A">
      <w:pPr>
        <w:autoSpaceDE w:val="0"/>
        <w:autoSpaceDN w:val="0"/>
        <w:adjustRightInd w:val="0"/>
        <w:spacing w:after="0"/>
        <w:rPr>
          <w:rFonts w:cs="CorporateS-Regular"/>
          <w:sz w:val="18"/>
          <w:szCs w:val="18"/>
          <w:lang w:val="de-DE"/>
        </w:rPr>
      </w:pPr>
    </w:p>
    <w:p w:rsidR="00C50057" w:rsidRPr="00C7795A" w:rsidRDefault="0061696D" w:rsidP="00EB4D9A">
      <w:pPr>
        <w:autoSpaceDE w:val="0"/>
        <w:autoSpaceDN w:val="0"/>
        <w:adjustRightInd w:val="0"/>
        <w:spacing w:after="0"/>
        <w:rPr>
          <w:rFonts w:cs="CorporateS-Regular"/>
          <w:sz w:val="18"/>
          <w:szCs w:val="18"/>
          <w:lang w:val="de-DE"/>
        </w:rPr>
      </w:pPr>
      <w:r>
        <w:rPr>
          <w:rFonts w:cs="CorporateS-Regular"/>
          <w:sz w:val="18"/>
          <w:szCs w:val="18"/>
          <w:lang w:val="de-DE"/>
        </w:rPr>
        <w:t>Der 2. Preis, d</w:t>
      </w:r>
      <w:r w:rsidR="00C50057" w:rsidRPr="00C7795A">
        <w:rPr>
          <w:rFonts w:cs="CorporateS-Regular"/>
          <w:sz w:val="18"/>
          <w:szCs w:val="18"/>
          <w:lang w:val="de-DE"/>
        </w:rPr>
        <w:t xml:space="preserve">as Handballcamp von </w:t>
      </w:r>
      <w:proofErr w:type="spellStart"/>
      <w:r w:rsidR="00C50057" w:rsidRPr="00C7795A">
        <w:rPr>
          <w:rFonts w:cs="CorporateS-Regular"/>
          <w:sz w:val="18"/>
          <w:szCs w:val="18"/>
          <w:lang w:val="de-DE"/>
        </w:rPr>
        <w:t>CommEvent</w:t>
      </w:r>
      <w:proofErr w:type="spellEnd"/>
      <w:r>
        <w:rPr>
          <w:rFonts w:cs="CorporateS-Regular"/>
          <w:sz w:val="18"/>
          <w:szCs w:val="18"/>
          <w:lang w:val="de-DE"/>
        </w:rPr>
        <w:t>,</w:t>
      </w:r>
      <w:r w:rsidR="00C50057" w:rsidRPr="00C7795A">
        <w:rPr>
          <w:rFonts w:cs="CorporateS-Regular"/>
          <w:sz w:val="18"/>
          <w:szCs w:val="18"/>
          <w:lang w:val="de-DE"/>
        </w:rPr>
        <w:t xml:space="preserve"> geht an die Deutsche Sporthochschule Köln und den 3. Platz hat die </w:t>
      </w:r>
      <w:r>
        <w:rPr>
          <w:rFonts w:cs="CorporateS-Regular"/>
          <w:sz w:val="18"/>
          <w:szCs w:val="18"/>
          <w:lang w:val="de-DE"/>
        </w:rPr>
        <w:t xml:space="preserve">weibliche </w:t>
      </w:r>
      <w:r w:rsidR="00C50057" w:rsidRPr="00C7795A">
        <w:rPr>
          <w:rFonts w:cs="CorporateS-Regular"/>
          <w:sz w:val="18"/>
          <w:szCs w:val="18"/>
          <w:lang w:val="de-DE"/>
        </w:rPr>
        <w:t xml:space="preserve">A-Jugend des FC St. Pauli mit ihrer Idee belegt. </w:t>
      </w:r>
    </w:p>
    <w:p w:rsidR="00C50057" w:rsidRPr="00C7795A" w:rsidRDefault="00C50057" w:rsidP="00EB4D9A">
      <w:pPr>
        <w:autoSpaceDE w:val="0"/>
        <w:autoSpaceDN w:val="0"/>
        <w:adjustRightInd w:val="0"/>
        <w:spacing w:after="0"/>
        <w:rPr>
          <w:rFonts w:cs="CorporateS-Regular"/>
          <w:sz w:val="18"/>
          <w:szCs w:val="18"/>
          <w:lang w:val="de-DE"/>
        </w:rPr>
      </w:pPr>
    </w:p>
    <w:p w:rsidR="00C50057" w:rsidRPr="00C7795A" w:rsidRDefault="00C50057" w:rsidP="00EB4D9A">
      <w:pPr>
        <w:autoSpaceDE w:val="0"/>
        <w:autoSpaceDN w:val="0"/>
        <w:adjustRightInd w:val="0"/>
        <w:spacing w:after="0"/>
        <w:rPr>
          <w:rFonts w:cs="CorporateS-Regular"/>
          <w:sz w:val="18"/>
          <w:szCs w:val="18"/>
          <w:lang w:val="de-DE"/>
        </w:rPr>
      </w:pPr>
      <w:r w:rsidRPr="00C7795A">
        <w:rPr>
          <w:rFonts w:cs="CorporateS-Regular"/>
          <w:sz w:val="18"/>
          <w:szCs w:val="18"/>
          <w:lang w:val="de-DE"/>
        </w:rPr>
        <w:t xml:space="preserve">Die Gewinne werden im Rahmen einer Pressekonferenz im Oktober </w:t>
      </w:r>
      <w:r w:rsidR="00500D5C">
        <w:rPr>
          <w:rFonts w:cs="CorporateS-Regular"/>
          <w:sz w:val="18"/>
          <w:szCs w:val="18"/>
          <w:lang w:val="de-DE"/>
        </w:rPr>
        <w:t xml:space="preserve">in der Südafrikanischen Botschaft </w:t>
      </w:r>
      <w:bookmarkStart w:id="0" w:name="_GoBack"/>
      <w:bookmarkEnd w:id="0"/>
      <w:r w:rsidRPr="00C7795A">
        <w:rPr>
          <w:rFonts w:cs="CorporateS-Regular"/>
          <w:sz w:val="18"/>
          <w:szCs w:val="18"/>
          <w:lang w:val="de-DE"/>
        </w:rPr>
        <w:t>überreicht.</w:t>
      </w:r>
    </w:p>
    <w:p w:rsidR="00C50057" w:rsidRPr="00C7795A" w:rsidRDefault="00C50057" w:rsidP="00EB4D9A">
      <w:pPr>
        <w:autoSpaceDE w:val="0"/>
        <w:autoSpaceDN w:val="0"/>
        <w:adjustRightInd w:val="0"/>
        <w:spacing w:after="0"/>
        <w:rPr>
          <w:rFonts w:cs="CorporateS-Regular"/>
          <w:sz w:val="18"/>
          <w:szCs w:val="18"/>
          <w:lang w:val="de-DE"/>
        </w:rPr>
      </w:pPr>
    </w:p>
    <w:p w:rsidR="00C50057" w:rsidRPr="00C7795A" w:rsidRDefault="00C50057" w:rsidP="00C7795A">
      <w:pPr>
        <w:autoSpaceDE w:val="0"/>
        <w:autoSpaceDN w:val="0"/>
        <w:adjustRightInd w:val="0"/>
        <w:spacing w:after="0"/>
        <w:rPr>
          <w:rStyle w:val="Hyperlink"/>
          <w:rFonts w:cs="Arial"/>
          <w:color w:val="0070C0"/>
          <w:sz w:val="18"/>
          <w:szCs w:val="18"/>
          <w:u w:val="none"/>
          <w:lang w:val="de-DE"/>
        </w:rPr>
      </w:pPr>
      <w:r w:rsidRPr="00C7795A">
        <w:rPr>
          <w:rFonts w:cs="CorporateS-Regular"/>
          <w:sz w:val="18"/>
          <w:szCs w:val="18"/>
          <w:lang w:val="de-DE"/>
        </w:rPr>
        <w:t xml:space="preserve">Alle Informationen und Videos zu den Ideen der Gewinner finden Sie auf Facebook </w:t>
      </w:r>
      <w:hyperlink r:id="rId9" w:history="1">
        <w:r w:rsidRPr="00C7795A">
          <w:rPr>
            <w:rStyle w:val="Hyperlink"/>
            <w:rFonts w:cs="CorporateS-Regular"/>
            <w:sz w:val="18"/>
            <w:szCs w:val="18"/>
            <w:lang w:val="de-DE"/>
          </w:rPr>
          <w:t>https://www.facebook.com/BoraBolaAward</w:t>
        </w:r>
      </w:hyperlink>
      <w:r w:rsidRPr="00C7795A">
        <w:rPr>
          <w:rFonts w:cs="CorporateS-Regular"/>
          <w:sz w:val="18"/>
          <w:szCs w:val="18"/>
          <w:lang w:val="de-DE"/>
        </w:rPr>
        <w:t xml:space="preserve"> oder </w:t>
      </w:r>
      <w:r w:rsidRPr="00C7795A">
        <w:rPr>
          <w:rFonts w:cs="Arial"/>
          <w:sz w:val="18"/>
          <w:szCs w:val="18"/>
          <w:lang w:val="de-DE"/>
        </w:rPr>
        <w:t xml:space="preserve">unter: </w:t>
      </w:r>
      <w:hyperlink r:id="rId10" w:history="1">
        <w:r w:rsidRPr="00C7795A">
          <w:rPr>
            <w:rStyle w:val="Hyperlink"/>
            <w:rFonts w:cs="Arial"/>
            <w:color w:val="0070C0"/>
            <w:sz w:val="18"/>
            <w:szCs w:val="18"/>
            <w:lang w:val="de-DE"/>
          </w:rPr>
          <w:t>www.bora-bola.com</w:t>
        </w:r>
      </w:hyperlink>
      <w:r w:rsidRPr="00C7795A">
        <w:rPr>
          <w:rStyle w:val="Hyperlink"/>
          <w:rFonts w:cs="Arial"/>
          <w:color w:val="0070C0"/>
          <w:sz w:val="18"/>
          <w:szCs w:val="18"/>
          <w:lang w:val="de-DE"/>
        </w:rPr>
        <w:t xml:space="preserve"> </w:t>
      </w:r>
      <w:r w:rsidRPr="00C7795A">
        <w:rPr>
          <w:rStyle w:val="Hyperlink"/>
          <w:rFonts w:cs="Arial"/>
          <w:color w:val="0070C0"/>
          <w:sz w:val="18"/>
          <w:szCs w:val="18"/>
          <w:u w:val="none"/>
          <w:lang w:val="de-DE"/>
        </w:rPr>
        <w:tab/>
      </w:r>
    </w:p>
    <w:p w:rsidR="00C50057" w:rsidRPr="007A1C6C" w:rsidRDefault="00C50057" w:rsidP="00EB4D9A">
      <w:pPr>
        <w:autoSpaceDE w:val="0"/>
        <w:autoSpaceDN w:val="0"/>
        <w:adjustRightInd w:val="0"/>
        <w:spacing w:after="0"/>
        <w:rPr>
          <w:rFonts w:cs="CorporateS-Regular"/>
          <w:sz w:val="20"/>
          <w:szCs w:val="20"/>
          <w:lang w:val="de-DE"/>
        </w:rPr>
      </w:pPr>
    </w:p>
    <w:p w:rsidR="00C50057" w:rsidRPr="007752A5" w:rsidRDefault="00C50057" w:rsidP="007A1C6C">
      <w:pPr>
        <w:autoSpaceDE w:val="0"/>
        <w:autoSpaceDN w:val="0"/>
        <w:adjustRightInd w:val="0"/>
        <w:spacing w:after="0" w:line="240" w:lineRule="auto"/>
        <w:rPr>
          <w:rFonts w:cs="Arial"/>
          <w:sz w:val="20"/>
          <w:szCs w:val="20"/>
          <w:lang w:val="de-DE"/>
        </w:rPr>
      </w:pPr>
    </w:p>
    <w:p w:rsidR="00C50057" w:rsidRPr="00C7795A" w:rsidRDefault="00C50057" w:rsidP="00EB4D9A">
      <w:pPr>
        <w:spacing w:after="0"/>
        <w:rPr>
          <w:rFonts w:cs="Arial"/>
          <w:b/>
          <w:sz w:val="18"/>
          <w:szCs w:val="18"/>
          <w:u w:val="single"/>
          <w:lang w:val="de-DE"/>
        </w:rPr>
      </w:pPr>
      <w:r w:rsidRPr="00C7795A">
        <w:rPr>
          <w:rFonts w:cs="Arial"/>
          <w:b/>
          <w:sz w:val="18"/>
          <w:szCs w:val="18"/>
          <w:u w:val="single"/>
          <w:lang w:val="de-DE"/>
        </w:rPr>
        <w:t>Pressekontakt:</w:t>
      </w:r>
    </w:p>
    <w:p w:rsidR="00C50057" w:rsidRPr="00C7795A" w:rsidRDefault="00C50057" w:rsidP="00EB4D9A">
      <w:pPr>
        <w:spacing w:after="0"/>
        <w:rPr>
          <w:rFonts w:cs="Arial"/>
          <w:sz w:val="18"/>
          <w:szCs w:val="18"/>
          <w:lang w:val="en-US"/>
        </w:rPr>
      </w:pPr>
      <w:proofErr w:type="gramStart"/>
      <w:r w:rsidRPr="00C7795A">
        <w:rPr>
          <w:rFonts w:cs="Arial"/>
          <w:sz w:val="18"/>
          <w:szCs w:val="18"/>
          <w:lang w:val="en-US"/>
        </w:rPr>
        <w:t>marketingSPIRITS</w:t>
      </w:r>
      <w:proofErr w:type="gramEnd"/>
      <w:r w:rsidRPr="00C7795A">
        <w:rPr>
          <w:rFonts w:cs="Arial"/>
          <w:sz w:val="18"/>
          <w:szCs w:val="18"/>
          <w:lang w:val="en-US"/>
        </w:rPr>
        <w:t>, Petra Rinow</w:t>
      </w:r>
    </w:p>
    <w:p w:rsidR="00C50057" w:rsidRPr="00C7795A" w:rsidRDefault="00C50057" w:rsidP="00C7795A">
      <w:pPr>
        <w:spacing w:after="0"/>
        <w:rPr>
          <w:rFonts w:cs="Arial"/>
          <w:sz w:val="18"/>
          <w:szCs w:val="18"/>
          <w:lang w:val="en-US"/>
        </w:rPr>
      </w:pPr>
      <w:r w:rsidRPr="00C7795A">
        <w:rPr>
          <w:rFonts w:cs="Arial"/>
          <w:sz w:val="18"/>
          <w:szCs w:val="18"/>
          <w:lang w:val="en-US"/>
        </w:rPr>
        <w:t>Tel.: ++49 (0) 40 32 08 66 35</w:t>
      </w:r>
    </w:p>
    <w:p w:rsidR="00C50057" w:rsidRPr="00C7795A" w:rsidRDefault="00F00D78" w:rsidP="00C7795A">
      <w:pPr>
        <w:spacing w:after="0"/>
        <w:rPr>
          <w:rFonts w:cs="Arial"/>
          <w:sz w:val="18"/>
          <w:szCs w:val="18"/>
          <w:lang w:val="en-US"/>
        </w:rPr>
      </w:pPr>
      <w:hyperlink r:id="rId11" w:history="1">
        <w:r w:rsidR="00C50057" w:rsidRPr="00C7795A">
          <w:rPr>
            <w:rStyle w:val="Hyperlink"/>
            <w:rFonts w:cs="Arial"/>
            <w:sz w:val="18"/>
            <w:szCs w:val="18"/>
            <w:lang w:val="en-US"/>
          </w:rPr>
          <w:t>kontakt@marketing-spirits.de</w:t>
        </w:r>
      </w:hyperlink>
      <w:r w:rsidR="00C50057" w:rsidRPr="00C7795A">
        <w:rPr>
          <w:rFonts w:cs="Arial"/>
          <w:sz w:val="18"/>
          <w:szCs w:val="18"/>
          <w:lang w:val="en-US"/>
        </w:rPr>
        <w:t xml:space="preserve"> </w:t>
      </w:r>
    </w:p>
    <w:p w:rsidR="00C50057" w:rsidRPr="00BD0D4D" w:rsidRDefault="00C50057" w:rsidP="00E53516">
      <w:pPr>
        <w:tabs>
          <w:tab w:val="left" w:pos="7965"/>
        </w:tabs>
        <w:rPr>
          <w:rFonts w:ascii="Arial" w:hAnsi="Arial" w:cs="Arial"/>
          <w:sz w:val="18"/>
          <w:szCs w:val="18"/>
          <w:lang w:val="en-US"/>
        </w:rPr>
      </w:pPr>
      <w:r w:rsidRPr="00BD0D4D">
        <w:rPr>
          <w:rFonts w:ascii="Arial" w:hAnsi="Arial" w:cs="Arial"/>
          <w:sz w:val="18"/>
          <w:szCs w:val="18"/>
          <w:lang w:val="en-US"/>
        </w:rPr>
        <w:tab/>
      </w:r>
    </w:p>
    <w:sectPr w:rsidR="00C50057" w:rsidRPr="00BD0D4D" w:rsidSect="004556C4">
      <w:headerReference w:type="default" r:id="rId12"/>
      <w:footerReference w:type="default" r:id="rId13"/>
      <w:pgSz w:w="11906" w:h="16838"/>
      <w:pgMar w:top="1418"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D78" w:rsidRDefault="00F00D78">
      <w:pPr>
        <w:spacing w:after="0" w:line="240" w:lineRule="auto"/>
      </w:pPr>
      <w:r>
        <w:separator/>
      </w:r>
    </w:p>
  </w:endnote>
  <w:endnote w:type="continuationSeparator" w:id="0">
    <w:p w:rsidR="00F00D78" w:rsidRDefault="00F00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 57Cn">
    <w:altName w:val="Lucida Sans Typewriter"/>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rutiger-Light">
    <w:panose1 w:val="00000000000000000000"/>
    <w:charset w:val="00"/>
    <w:family w:val="swiss"/>
    <w:notTrueType/>
    <w:pitch w:val="default"/>
    <w:sig w:usb0="00000003" w:usb1="00000000" w:usb2="00000000" w:usb3="00000000" w:csb0="00000001" w:csb1="00000000"/>
  </w:font>
  <w:font w:name="CorporateS-Regular">
    <w:panose1 w:val="00000000000000000000"/>
    <w:charset w:val="00"/>
    <w:family w:val="swiss"/>
    <w:notTrueType/>
    <w:pitch w:val="default"/>
    <w:sig w:usb0="00000003" w:usb1="00000000" w:usb2="00000000" w:usb3="00000000" w:csb0="00000001" w:csb1="00000000"/>
  </w:font>
  <w:font w:name="Monospace821BT-Roman">
    <w:panose1 w:val="00000000000000000000"/>
    <w:charset w:val="00"/>
    <w:family w:val="roman"/>
    <w:notTrueType/>
    <w:pitch w:val="default"/>
    <w:sig w:usb0="00000003" w:usb1="00000000" w:usb2="00000000" w:usb3="00000000" w:csb0="00000001" w:csb1="00000000"/>
  </w:font>
  <w:font w:name="CorporateS-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057" w:rsidRPr="00BD0D4D" w:rsidRDefault="00C50057" w:rsidP="00E53516">
    <w:pPr>
      <w:pStyle w:val="Fuzeile"/>
      <w:tabs>
        <w:tab w:val="clear" w:pos="9072"/>
        <w:tab w:val="left" w:pos="5103"/>
        <w:tab w:val="left" w:pos="7230"/>
        <w:tab w:val="right" w:pos="8222"/>
      </w:tabs>
      <w:rPr>
        <w:sz w:val="12"/>
        <w:szCs w:val="12"/>
        <w:lang w:val="de-DE"/>
      </w:rPr>
    </w:pPr>
    <w:r w:rsidRPr="001E7D03">
      <w:rPr>
        <w:sz w:val="12"/>
        <w:szCs w:val="12"/>
        <w:lang w:val="de-DE"/>
      </w:rPr>
      <w:t>Mit freundlicher Unterstützung vom:</w:t>
    </w:r>
    <w:r>
      <w:rPr>
        <w:lang w:val="de-DE"/>
      </w:rPr>
      <w:t xml:space="preserve">            </w:t>
    </w:r>
    <w:r w:rsidRPr="00BD0D4D">
      <w:rPr>
        <w:sz w:val="12"/>
        <w:szCs w:val="12"/>
        <w:lang w:val="de-DE"/>
      </w:rPr>
      <w:t>Gefördert durch:</w:t>
    </w:r>
    <w:r>
      <w:rPr>
        <w:sz w:val="12"/>
        <w:szCs w:val="12"/>
        <w:lang w:val="de-DE"/>
      </w:rPr>
      <w:tab/>
    </w:r>
    <w:r>
      <w:rPr>
        <w:sz w:val="12"/>
        <w:szCs w:val="12"/>
        <w:lang w:val="de-DE"/>
      </w:rPr>
      <w:tab/>
      <w:t xml:space="preserve">                                               Sponsor:</w:t>
    </w:r>
  </w:p>
  <w:p w:rsidR="00C50057" w:rsidRDefault="00CE7100" w:rsidP="007D040F">
    <w:pPr>
      <w:pStyle w:val="Fuzeile"/>
      <w:tabs>
        <w:tab w:val="left" w:pos="5103"/>
        <w:tab w:val="left" w:pos="7230"/>
      </w:tabs>
      <w:rPr>
        <w:lang w:val="de-DE"/>
      </w:rPr>
    </w:pPr>
    <w:r>
      <w:rPr>
        <w:noProof/>
        <w:lang w:val="de-DE" w:eastAsia="de-DE"/>
      </w:rPr>
      <w:drawing>
        <wp:inline distT="0" distB="0" distL="0" distR="0">
          <wp:extent cx="768350" cy="346075"/>
          <wp:effectExtent l="0" t="0" r="0" b="0"/>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346075"/>
                  </a:xfrm>
                  <a:prstGeom prst="rect">
                    <a:avLst/>
                  </a:prstGeom>
                  <a:noFill/>
                  <a:ln>
                    <a:noFill/>
                  </a:ln>
                </pic:spPr>
              </pic:pic>
            </a:graphicData>
          </a:graphic>
        </wp:inline>
      </w:drawing>
    </w:r>
    <w:r w:rsidR="00C50057" w:rsidRPr="001E7D03">
      <w:rPr>
        <w:lang w:val="de-DE"/>
      </w:rPr>
      <w:t xml:space="preserve">     </w:t>
    </w:r>
    <w:r w:rsidR="00C50057">
      <w:rPr>
        <w:lang w:val="de-DE"/>
      </w:rPr>
      <w:t xml:space="preserve">         </w:t>
    </w:r>
    <w:r w:rsidR="00C50057">
      <w:rPr>
        <w:rFonts w:ascii="Trebuchet MS" w:hAnsi="Trebuchet MS"/>
        <w:noProof/>
        <w:color w:val="11B89B"/>
        <w:sz w:val="17"/>
        <w:szCs w:val="17"/>
        <w:lang w:val="de-DE" w:eastAsia="de-DE"/>
      </w:rPr>
      <w:t xml:space="preserve">       </w:t>
    </w:r>
    <w:r>
      <w:rPr>
        <w:rFonts w:ascii="Trebuchet MS" w:hAnsi="Trebuchet MS"/>
        <w:noProof/>
        <w:color w:val="11B89B"/>
        <w:sz w:val="17"/>
        <w:szCs w:val="17"/>
        <w:lang w:val="de-DE" w:eastAsia="de-DE"/>
      </w:rPr>
      <w:drawing>
        <wp:inline distT="0" distB="0" distL="0" distR="0">
          <wp:extent cx="845185" cy="399415"/>
          <wp:effectExtent l="0" t="0" r="0" b="635"/>
          <wp:docPr id="5" name="Bild 1" descr="http://www.dsj.de/uploads/pics/Logo_bm.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www.dsj.de/uploads/pics/Logo_bm.jp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5185" cy="399415"/>
                  </a:xfrm>
                  <a:prstGeom prst="rect">
                    <a:avLst/>
                  </a:prstGeom>
                  <a:noFill/>
                  <a:ln>
                    <a:noFill/>
                  </a:ln>
                </pic:spPr>
              </pic:pic>
            </a:graphicData>
          </a:graphic>
        </wp:inline>
      </w:drawing>
    </w:r>
    <w:r w:rsidR="00C50057">
      <w:rPr>
        <w:noProof/>
        <w:lang w:val="de-DE" w:eastAsia="de-DE"/>
      </w:rPr>
      <w:t xml:space="preserve"> </w:t>
    </w:r>
    <w:r>
      <w:rPr>
        <w:noProof/>
        <w:lang w:val="de-DE" w:eastAsia="de-DE"/>
      </w:rPr>
      <w:drawing>
        <wp:inline distT="0" distB="0" distL="0" distR="0">
          <wp:extent cx="983615" cy="322580"/>
          <wp:effectExtent l="0" t="0" r="6985" b="1270"/>
          <wp:docPr id="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3615" cy="322580"/>
                  </a:xfrm>
                  <a:prstGeom prst="rect">
                    <a:avLst/>
                  </a:prstGeom>
                  <a:noFill/>
                  <a:ln>
                    <a:noFill/>
                  </a:ln>
                </pic:spPr>
              </pic:pic>
            </a:graphicData>
          </a:graphic>
        </wp:inline>
      </w:drawing>
    </w:r>
    <w:r w:rsidR="00C50057" w:rsidRPr="001E7D03">
      <w:rPr>
        <w:lang w:val="de-DE"/>
      </w:rPr>
      <w:t xml:space="preserve"> </w:t>
    </w:r>
    <w:r w:rsidR="00C50057">
      <w:rPr>
        <w:lang w:val="de-DE"/>
      </w:rPr>
      <w:t xml:space="preserve">                     </w:t>
    </w:r>
    <w:r>
      <w:rPr>
        <w:noProof/>
        <w:lang w:val="de-DE" w:eastAsia="de-DE"/>
      </w:rPr>
      <w:drawing>
        <wp:inline distT="0" distB="0" distL="0" distR="0">
          <wp:extent cx="314960" cy="407035"/>
          <wp:effectExtent l="0" t="0" r="8890" b="0"/>
          <wp:docPr id="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960" cy="407035"/>
                  </a:xfrm>
                  <a:prstGeom prst="rect">
                    <a:avLst/>
                  </a:prstGeom>
                  <a:noFill/>
                  <a:ln>
                    <a:noFill/>
                  </a:ln>
                </pic:spPr>
              </pic:pic>
            </a:graphicData>
          </a:graphic>
        </wp:inline>
      </w:drawing>
    </w:r>
    <w:r w:rsidR="00C50057">
      <w:rPr>
        <w:lang w:val="de-DE"/>
      </w:rPr>
      <w:t xml:space="preserve">       </w:t>
    </w:r>
    <w:r>
      <w:rPr>
        <w:noProof/>
        <w:lang w:val="de-DE" w:eastAsia="de-DE"/>
      </w:rPr>
      <w:drawing>
        <wp:inline distT="0" distB="0" distL="0" distR="0">
          <wp:extent cx="483870" cy="184150"/>
          <wp:effectExtent l="0" t="0" r="0" b="6350"/>
          <wp:docPr id="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870" cy="184150"/>
                  </a:xfrm>
                  <a:prstGeom prst="rect">
                    <a:avLst/>
                  </a:prstGeom>
                  <a:noFill/>
                  <a:ln>
                    <a:noFill/>
                  </a:ln>
                </pic:spPr>
              </pic:pic>
            </a:graphicData>
          </a:graphic>
        </wp:inline>
      </w:drawing>
    </w:r>
    <w:r w:rsidR="00C50057">
      <w:rPr>
        <w:lang w:val="de-DE"/>
      </w:rPr>
      <w:tab/>
    </w:r>
    <w:r>
      <w:rPr>
        <w:noProof/>
        <w:lang w:val="de-DE" w:eastAsia="de-DE"/>
      </w:rPr>
      <w:drawing>
        <wp:inline distT="0" distB="0" distL="0" distR="0">
          <wp:extent cx="6431280" cy="8460105"/>
          <wp:effectExtent l="0" t="0" r="7620" b="0"/>
          <wp:docPr id="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1280" cy="8460105"/>
                  </a:xfrm>
                  <a:prstGeom prst="rect">
                    <a:avLst/>
                  </a:prstGeom>
                  <a:noFill/>
                  <a:ln>
                    <a:noFill/>
                  </a:ln>
                </pic:spPr>
              </pic:pic>
            </a:graphicData>
          </a:graphic>
        </wp:inline>
      </w:drawing>
    </w:r>
    <w:r>
      <w:rPr>
        <w:noProof/>
        <w:lang w:val="de-DE" w:eastAsia="de-DE"/>
      </w:rPr>
      <w:drawing>
        <wp:inline distT="0" distB="0" distL="0" distR="0">
          <wp:extent cx="6431280" cy="8460105"/>
          <wp:effectExtent l="0" t="0" r="7620" b="0"/>
          <wp:docPr id="1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1280" cy="8460105"/>
                  </a:xfrm>
                  <a:prstGeom prst="rect">
                    <a:avLst/>
                  </a:prstGeom>
                  <a:noFill/>
                  <a:ln>
                    <a:noFill/>
                  </a:ln>
                </pic:spPr>
              </pic:pic>
            </a:graphicData>
          </a:graphic>
        </wp:inline>
      </w:drawing>
    </w:r>
    <w:r>
      <w:rPr>
        <w:noProof/>
        <w:lang w:val="de-DE" w:eastAsia="de-DE"/>
      </w:rPr>
      <w:drawing>
        <wp:inline distT="0" distB="0" distL="0" distR="0">
          <wp:extent cx="6431280" cy="8460105"/>
          <wp:effectExtent l="0" t="0" r="7620" b="0"/>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1280" cy="8460105"/>
                  </a:xfrm>
                  <a:prstGeom prst="rect">
                    <a:avLst/>
                  </a:prstGeom>
                  <a:noFill/>
                  <a:ln>
                    <a:noFill/>
                  </a:ln>
                </pic:spPr>
              </pic:pic>
            </a:graphicData>
          </a:graphic>
        </wp:inline>
      </w:drawing>
    </w:r>
    <w:r>
      <w:rPr>
        <w:noProof/>
        <w:lang w:val="de-DE" w:eastAsia="de-DE"/>
      </w:rPr>
      <w:drawing>
        <wp:inline distT="0" distB="0" distL="0" distR="0">
          <wp:extent cx="6431280" cy="8460105"/>
          <wp:effectExtent l="0" t="0" r="762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1280" cy="8460105"/>
                  </a:xfrm>
                  <a:prstGeom prst="rect">
                    <a:avLst/>
                  </a:prstGeom>
                  <a:noFill/>
                  <a:ln>
                    <a:noFill/>
                  </a:ln>
                </pic:spPr>
              </pic:pic>
            </a:graphicData>
          </a:graphic>
        </wp:inline>
      </w:drawing>
    </w:r>
    <w:r>
      <w:rPr>
        <w:noProof/>
        <w:lang w:val="de-DE" w:eastAsia="de-DE"/>
      </w:rPr>
      <w:drawing>
        <wp:inline distT="0" distB="0" distL="0" distR="0">
          <wp:extent cx="6423660" cy="7592060"/>
          <wp:effectExtent l="0" t="0" r="0" b="8890"/>
          <wp:docPr id="13" name="Bild 3" descr="www.commevent-kie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ww.commevent-kie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3660" cy="7592060"/>
                  </a:xfrm>
                  <a:prstGeom prst="rect">
                    <a:avLst/>
                  </a:prstGeom>
                  <a:noFill/>
                  <a:ln>
                    <a:noFill/>
                  </a:ln>
                </pic:spPr>
              </pic:pic>
            </a:graphicData>
          </a:graphic>
        </wp:inline>
      </w:drawing>
    </w:r>
    <w:r>
      <w:rPr>
        <w:noProof/>
        <w:lang w:val="de-DE" w:eastAsia="de-DE"/>
      </w:rPr>
      <w:drawing>
        <wp:inline distT="0" distB="0" distL="0" distR="0">
          <wp:extent cx="407035" cy="476250"/>
          <wp:effectExtent l="0" t="0" r="0" b="0"/>
          <wp:docPr id="1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35" cy="476250"/>
                  </a:xfrm>
                  <a:prstGeom prst="rect">
                    <a:avLst/>
                  </a:prstGeom>
                  <a:noFill/>
                  <a:ln>
                    <a:noFill/>
                  </a:ln>
                </pic:spPr>
              </pic:pic>
            </a:graphicData>
          </a:graphic>
        </wp:inline>
      </w:drawing>
    </w:r>
    <w:r>
      <w:rPr>
        <w:noProof/>
        <w:lang w:val="de-DE" w:eastAsia="de-DE"/>
      </w:rPr>
      <w:drawing>
        <wp:inline distT="0" distB="0" distL="0" distR="0">
          <wp:extent cx="407035" cy="483870"/>
          <wp:effectExtent l="0" t="0" r="0" b="0"/>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35" cy="483870"/>
                  </a:xfrm>
                  <a:prstGeom prst="rect">
                    <a:avLst/>
                  </a:prstGeom>
                  <a:noFill/>
                  <a:ln>
                    <a:noFill/>
                  </a:ln>
                </pic:spPr>
              </pic:pic>
            </a:graphicData>
          </a:graphic>
        </wp:inline>
      </w:drawing>
    </w:r>
    <w:r>
      <w:rPr>
        <w:noProof/>
        <w:lang w:val="de-DE" w:eastAsia="de-DE"/>
      </w:rPr>
      <w:drawing>
        <wp:inline distT="0" distB="0" distL="0" distR="0">
          <wp:extent cx="6477635" cy="7592060"/>
          <wp:effectExtent l="0" t="0" r="0" b="8890"/>
          <wp:docPr id="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635" cy="7592060"/>
                  </a:xfrm>
                  <a:prstGeom prst="rect">
                    <a:avLst/>
                  </a:prstGeom>
                  <a:noFill/>
                  <a:ln>
                    <a:noFill/>
                  </a:ln>
                </pic:spPr>
              </pic:pic>
            </a:graphicData>
          </a:graphic>
        </wp:inline>
      </w:drawing>
    </w:r>
    <w:r>
      <w:rPr>
        <w:noProof/>
        <w:lang w:val="de-DE" w:eastAsia="de-DE"/>
      </w:rPr>
      <w:drawing>
        <wp:inline distT="0" distB="0" distL="0" distR="0">
          <wp:extent cx="1021715" cy="1191260"/>
          <wp:effectExtent l="0" t="0" r="6985" b="8890"/>
          <wp:docPr id="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1715" cy="1191260"/>
                  </a:xfrm>
                  <a:prstGeom prst="rect">
                    <a:avLst/>
                  </a:prstGeom>
                  <a:noFill/>
                  <a:ln>
                    <a:noFill/>
                  </a:ln>
                </pic:spPr>
              </pic:pic>
            </a:graphicData>
          </a:graphic>
        </wp:inline>
      </w:drawing>
    </w:r>
    <w:r>
      <w:rPr>
        <w:noProof/>
        <w:lang w:val="de-DE" w:eastAsia="de-DE"/>
      </w:rPr>
      <w:drawing>
        <wp:inline distT="0" distB="0" distL="0" distR="0">
          <wp:extent cx="1021715" cy="1198880"/>
          <wp:effectExtent l="0" t="0" r="6985" b="1270"/>
          <wp:docPr id="1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1715" cy="1198880"/>
                  </a:xfrm>
                  <a:prstGeom prst="rect">
                    <a:avLst/>
                  </a:prstGeom>
                  <a:noFill/>
                  <a:ln>
                    <a:noFill/>
                  </a:ln>
                </pic:spPr>
              </pic:pic>
            </a:graphicData>
          </a:graphic>
        </wp:inline>
      </w:drawing>
    </w:r>
    <w:r>
      <w:rPr>
        <w:noProof/>
        <w:lang w:val="de-DE" w:eastAsia="de-DE"/>
      </w:rPr>
      <w:drawing>
        <wp:inline distT="0" distB="0" distL="0" distR="0">
          <wp:extent cx="6423660" cy="7592060"/>
          <wp:effectExtent l="0" t="0" r="0" b="8890"/>
          <wp:docPr id="19" name="Grafik 2" descr="www.commevent-kie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www.commevent-kie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3660" cy="7592060"/>
                  </a:xfrm>
                  <a:prstGeom prst="rect">
                    <a:avLst/>
                  </a:prstGeom>
                  <a:noFill/>
                  <a:ln>
                    <a:noFill/>
                  </a:ln>
                </pic:spPr>
              </pic:pic>
            </a:graphicData>
          </a:graphic>
        </wp:inline>
      </w:drawing>
    </w:r>
  </w:p>
  <w:p w:rsidR="00C50057" w:rsidRPr="001E7D03" w:rsidRDefault="00C50057" w:rsidP="004556C4">
    <w:pPr>
      <w:pStyle w:val="Fuzeile"/>
      <w:tabs>
        <w:tab w:val="left" w:pos="5103"/>
        <w:tab w:val="left" w:pos="7230"/>
      </w:tabs>
      <w:spacing w:before="240"/>
      <w:ind w:left="142"/>
      <w:jc w:val="center"/>
      <w:rPr>
        <w:lang w:val="de-DE"/>
      </w:rPr>
    </w:pPr>
    <w:r>
      <w:rPr>
        <w:lang w:val="de-DE"/>
      </w:rPr>
      <w:t xml:space="preserve">© </w:t>
    </w:r>
    <w:proofErr w:type="spellStart"/>
    <w:r>
      <w:rPr>
        <w:lang w:val="de-DE"/>
      </w:rPr>
      <w:t>BoraBola</w:t>
    </w:r>
    <w:proofErr w:type="spellEnd"/>
    <w:r>
      <w:rPr>
        <w:lang w:val="de-DE"/>
      </w:rPr>
      <w: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D78" w:rsidRDefault="00F00D78">
      <w:pPr>
        <w:spacing w:after="0" w:line="240" w:lineRule="auto"/>
      </w:pPr>
      <w:r>
        <w:separator/>
      </w:r>
    </w:p>
  </w:footnote>
  <w:footnote w:type="continuationSeparator" w:id="0">
    <w:p w:rsidR="00F00D78" w:rsidRDefault="00F00D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057" w:rsidRDefault="00C50057" w:rsidP="004C4628">
    <w:pPr>
      <w:pStyle w:val="Kopfzeile"/>
      <w:jc w:val="center"/>
    </w:pPr>
  </w:p>
  <w:p w:rsidR="00C50057" w:rsidRPr="00BD0D4D" w:rsidRDefault="00CE7100" w:rsidP="007D040F">
    <w:pPr>
      <w:tabs>
        <w:tab w:val="left" w:pos="0"/>
      </w:tabs>
      <w:rPr>
        <w:b/>
        <w:noProof/>
        <w:sz w:val="20"/>
        <w:szCs w:val="20"/>
        <w:lang w:val="de-DE" w:eastAsia="de-DE"/>
      </w:rPr>
    </w:pPr>
    <w:r>
      <w:rPr>
        <w:noProof/>
        <w:lang w:val="de-DE" w:eastAsia="de-DE"/>
      </w:rPr>
      <w:drawing>
        <wp:inline distT="0" distB="0" distL="0" distR="0">
          <wp:extent cx="545465" cy="353695"/>
          <wp:effectExtent l="0" t="0" r="6985" b="8255"/>
          <wp:docPr id="1" name="Bild 5" descr="PlayHand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PlayHandb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465" cy="353695"/>
                  </a:xfrm>
                  <a:prstGeom prst="rect">
                    <a:avLst/>
                  </a:prstGeom>
                  <a:noFill/>
                  <a:ln>
                    <a:noFill/>
                  </a:ln>
                </pic:spPr>
              </pic:pic>
            </a:graphicData>
          </a:graphic>
        </wp:inline>
      </w:drawing>
    </w:r>
    <w:r w:rsidR="00C50057">
      <w:rPr>
        <w:b/>
        <w:noProof/>
        <w:sz w:val="20"/>
        <w:szCs w:val="20"/>
        <w:lang w:val="de-DE" w:eastAsia="de-DE"/>
      </w:rPr>
      <w:t xml:space="preserve"> </w:t>
    </w:r>
    <w:r w:rsidR="00C50057">
      <w:rPr>
        <w:b/>
        <w:noProof/>
        <w:sz w:val="20"/>
        <w:szCs w:val="20"/>
        <w:lang w:val="de-DE" w:eastAsia="de-DE"/>
      </w:rPr>
      <w:tab/>
    </w:r>
    <w:r w:rsidR="00C50057">
      <w:rPr>
        <w:b/>
        <w:noProof/>
        <w:sz w:val="20"/>
        <w:szCs w:val="20"/>
        <w:lang w:val="de-DE" w:eastAsia="de-DE"/>
      </w:rPr>
      <w:tab/>
    </w:r>
    <w:r>
      <w:rPr>
        <w:b/>
        <w:noProof/>
        <w:sz w:val="20"/>
        <w:szCs w:val="20"/>
        <w:lang w:val="de-DE" w:eastAsia="de-DE"/>
      </w:rPr>
      <w:drawing>
        <wp:inline distT="0" distB="0" distL="0" distR="0">
          <wp:extent cx="2704465" cy="1006475"/>
          <wp:effectExtent l="0" t="0" r="635" b="3175"/>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04465" cy="1006475"/>
                  </a:xfrm>
                  <a:prstGeom prst="rect">
                    <a:avLst/>
                  </a:prstGeom>
                  <a:noFill/>
                  <a:ln>
                    <a:noFill/>
                  </a:ln>
                </pic:spPr>
              </pic:pic>
            </a:graphicData>
          </a:graphic>
        </wp:inline>
      </w:drawing>
    </w:r>
    <w:r w:rsidR="00C50057">
      <w:rPr>
        <w:b/>
        <w:noProof/>
        <w:sz w:val="20"/>
        <w:szCs w:val="20"/>
        <w:lang w:val="de-DE" w:eastAsia="de-DE"/>
      </w:rPr>
      <w:tab/>
    </w:r>
    <w:r w:rsidR="00C50057">
      <w:rPr>
        <w:b/>
        <w:noProof/>
        <w:sz w:val="20"/>
        <w:szCs w:val="20"/>
        <w:lang w:val="de-DE" w:eastAsia="de-DE"/>
      </w:rPr>
      <w:tab/>
    </w:r>
    <w:r w:rsidR="00C50057">
      <w:rPr>
        <w:b/>
        <w:noProof/>
        <w:sz w:val="20"/>
        <w:szCs w:val="20"/>
        <w:lang w:val="de-DE" w:eastAsia="de-DE"/>
      </w:rPr>
      <w:tab/>
    </w:r>
    <w:r w:rsidR="00C50057">
      <w:rPr>
        <w:b/>
        <w:noProof/>
        <w:sz w:val="20"/>
        <w:szCs w:val="20"/>
        <w:lang w:val="de-DE" w:eastAsia="de-DE"/>
      </w:rPr>
      <w:tab/>
    </w:r>
    <w:r>
      <w:rPr>
        <w:noProof/>
        <w:lang w:val="de-DE" w:eastAsia="de-DE"/>
      </w:rPr>
      <w:drawing>
        <wp:inline distT="0" distB="0" distL="0" distR="0">
          <wp:extent cx="783590" cy="430530"/>
          <wp:effectExtent l="0" t="0" r="0" b="7620"/>
          <wp:docPr id="3" name="Bild 6" descr="20141117   Logo marketingSPIRITS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20141117   Logo marketingSPIRITS Kopi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3590" cy="4305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pStyle w:val="berschrift4"/>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219B5E8D"/>
    <w:multiLevelType w:val="hybridMultilevel"/>
    <w:tmpl w:val="18C8F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6303D3"/>
    <w:multiLevelType w:val="hybridMultilevel"/>
    <w:tmpl w:val="E6C0D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3C375DA"/>
    <w:multiLevelType w:val="hybridMultilevel"/>
    <w:tmpl w:val="E228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5E4506"/>
    <w:multiLevelType w:val="hybridMultilevel"/>
    <w:tmpl w:val="8518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A87070"/>
    <w:multiLevelType w:val="hybridMultilevel"/>
    <w:tmpl w:val="939C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7449BD"/>
    <w:multiLevelType w:val="hybridMultilevel"/>
    <w:tmpl w:val="1FCA04B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4FD96D8C"/>
    <w:multiLevelType w:val="hybridMultilevel"/>
    <w:tmpl w:val="CF42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6E27A1"/>
    <w:multiLevelType w:val="hybridMultilevel"/>
    <w:tmpl w:val="ED6605E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95D699D"/>
    <w:multiLevelType w:val="multilevel"/>
    <w:tmpl w:val="F4C02B2A"/>
    <w:lvl w:ilvl="0">
      <w:start w:val="1"/>
      <w:numFmt w:val="decimal"/>
      <w:suff w:val="space"/>
      <w:lvlText w:val="%1."/>
      <w:lvlJc w:val="left"/>
      <w:pPr>
        <w:ind w:left="680" w:hanging="680"/>
      </w:pPr>
      <w:rPr>
        <w:rFonts w:ascii="Arial" w:eastAsia="Gungsuh" w:hAnsi="Arial" w:cs="Arial"/>
        <w:b/>
        <w:i w:val="0"/>
        <w:sz w:val="18"/>
        <w:szCs w:val="18"/>
      </w:rPr>
    </w:lvl>
    <w:lvl w:ilvl="1">
      <w:start w:val="1"/>
      <w:numFmt w:val="decimal"/>
      <w:lvlText w:val="%2."/>
      <w:lvlJc w:val="left"/>
      <w:pPr>
        <w:tabs>
          <w:tab w:val="num" w:pos="357"/>
        </w:tabs>
        <w:ind w:left="357"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2.%3."/>
      <w:lvlJc w:val="left"/>
      <w:pPr>
        <w:ind w:left="889" w:hanging="709"/>
      </w:pPr>
      <w:rPr>
        <w:rFonts w:cs="Times New Roman" w:hint="default"/>
        <w:b/>
        <w:i w:val="0"/>
        <w:sz w:val="20"/>
        <w:szCs w:val="20"/>
      </w:rPr>
    </w:lvl>
    <w:lvl w:ilvl="3">
      <w:start w:val="1"/>
      <w:numFmt w:val="lowerLetter"/>
      <w:suff w:val="space"/>
      <w:lvlText w:val="%4)"/>
      <w:lvlJc w:val="left"/>
      <w:rPr>
        <w:rFonts w:ascii="Arial" w:hAnsi="Arial" w:cs="Times New Roman" w:hint="default"/>
        <w:b/>
        <w:i w:val="0"/>
        <w:color w:val="auto"/>
        <w:sz w:val="20"/>
        <w:szCs w:val="20"/>
      </w:rPr>
    </w:lvl>
    <w:lvl w:ilvl="4">
      <w:start w:val="1"/>
      <w:numFmt w:val="bullet"/>
      <w:lvlText w:val=""/>
      <w:lvlJc w:val="left"/>
      <w:pPr>
        <w:tabs>
          <w:tab w:val="num" w:pos="170"/>
        </w:tabs>
        <w:ind w:left="170" w:hanging="170"/>
      </w:pPr>
      <w:rPr>
        <w:rFonts w:ascii="Wingdings" w:hAnsi="Wingdings" w:hint="default"/>
        <w:color w:val="auto"/>
        <w:sz w:val="10"/>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7081436B"/>
    <w:multiLevelType w:val="hybridMultilevel"/>
    <w:tmpl w:val="3AF6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1C67A18"/>
    <w:multiLevelType w:val="hybridMultilevel"/>
    <w:tmpl w:val="682002CE"/>
    <w:lvl w:ilvl="0" w:tplc="0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A5A129B"/>
    <w:multiLevelType w:val="hybridMultilevel"/>
    <w:tmpl w:val="E33E87E2"/>
    <w:lvl w:ilvl="0" w:tplc="5F9C5612">
      <w:start w:val="1"/>
      <w:numFmt w:val="decimal"/>
      <w:lvlText w:val="%1."/>
      <w:lvlJc w:val="left"/>
      <w:pPr>
        <w:ind w:left="720" w:hanging="360"/>
      </w:pPr>
      <w:rPr>
        <w:rFonts w:cs="Times New Roman"/>
      </w:rPr>
    </w:lvl>
    <w:lvl w:ilvl="1" w:tplc="7EF04184">
      <w:start w:val="1"/>
      <w:numFmt w:val="lowerLetter"/>
      <w:lvlText w:val="%2."/>
      <w:lvlJc w:val="left"/>
      <w:pPr>
        <w:ind w:left="1440" w:hanging="360"/>
      </w:pPr>
      <w:rPr>
        <w:rFonts w:cs="Times New Roman"/>
      </w:rPr>
    </w:lvl>
    <w:lvl w:ilvl="2" w:tplc="BA0CD976">
      <w:start w:val="1"/>
      <w:numFmt w:val="lowerRoman"/>
      <w:lvlText w:val="%3."/>
      <w:lvlJc w:val="right"/>
      <w:pPr>
        <w:ind w:left="2160" w:hanging="180"/>
      </w:pPr>
      <w:rPr>
        <w:rFonts w:cs="Times New Roman"/>
      </w:rPr>
    </w:lvl>
    <w:lvl w:ilvl="3" w:tplc="2FE4C7E4">
      <w:start w:val="1"/>
      <w:numFmt w:val="decimal"/>
      <w:lvlText w:val="%4."/>
      <w:lvlJc w:val="left"/>
      <w:pPr>
        <w:ind w:left="2880" w:hanging="360"/>
      </w:pPr>
      <w:rPr>
        <w:rFonts w:cs="Times New Roman"/>
      </w:rPr>
    </w:lvl>
    <w:lvl w:ilvl="4" w:tplc="E960C112">
      <w:start w:val="1"/>
      <w:numFmt w:val="lowerLetter"/>
      <w:lvlText w:val="%5."/>
      <w:lvlJc w:val="left"/>
      <w:pPr>
        <w:ind w:left="3600" w:hanging="360"/>
      </w:pPr>
      <w:rPr>
        <w:rFonts w:cs="Times New Roman"/>
      </w:rPr>
    </w:lvl>
    <w:lvl w:ilvl="5" w:tplc="58ECDB7A">
      <w:start w:val="1"/>
      <w:numFmt w:val="lowerRoman"/>
      <w:lvlText w:val="%6."/>
      <w:lvlJc w:val="right"/>
      <w:pPr>
        <w:ind w:left="4320" w:hanging="180"/>
      </w:pPr>
      <w:rPr>
        <w:rFonts w:cs="Times New Roman"/>
      </w:rPr>
    </w:lvl>
    <w:lvl w:ilvl="6" w:tplc="90B0583E">
      <w:start w:val="1"/>
      <w:numFmt w:val="decimal"/>
      <w:lvlText w:val="%7."/>
      <w:lvlJc w:val="left"/>
      <w:pPr>
        <w:ind w:left="5040" w:hanging="360"/>
      </w:pPr>
      <w:rPr>
        <w:rFonts w:cs="Times New Roman"/>
      </w:rPr>
    </w:lvl>
    <w:lvl w:ilvl="7" w:tplc="A83EE412">
      <w:start w:val="1"/>
      <w:numFmt w:val="lowerLetter"/>
      <w:lvlText w:val="%8."/>
      <w:lvlJc w:val="left"/>
      <w:pPr>
        <w:ind w:left="5760" w:hanging="360"/>
      </w:pPr>
      <w:rPr>
        <w:rFonts w:cs="Times New Roman"/>
      </w:rPr>
    </w:lvl>
    <w:lvl w:ilvl="8" w:tplc="2EE42B74">
      <w:start w:val="1"/>
      <w:numFmt w:val="lowerRoman"/>
      <w:lvlText w:val="%9."/>
      <w:lvlJc w:val="right"/>
      <w:pPr>
        <w:ind w:left="6480" w:hanging="180"/>
      </w:pPr>
      <w:rPr>
        <w:rFonts w:cs="Times New Roman"/>
      </w:rPr>
    </w:lvl>
  </w:abstractNum>
  <w:abstractNum w:abstractNumId="13">
    <w:nsid w:val="7FB34822"/>
    <w:multiLevelType w:val="hybridMultilevel"/>
    <w:tmpl w:val="1FCA04B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4"/>
  </w:num>
  <w:num w:numId="3">
    <w:abstractNumId w:val="5"/>
  </w:num>
  <w:num w:numId="4">
    <w:abstractNumId w:val="10"/>
  </w:num>
  <w:num w:numId="5">
    <w:abstractNumId w:val="7"/>
  </w:num>
  <w:num w:numId="6">
    <w:abstractNumId w:val="1"/>
  </w:num>
  <w:num w:numId="7">
    <w:abstractNumId w:val="2"/>
  </w:num>
  <w:num w:numId="8">
    <w:abstractNumId w:val="3"/>
  </w:num>
  <w:num w:numId="9">
    <w:abstractNumId w:val="6"/>
  </w:num>
  <w:num w:numId="10">
    <w:abstractNumId w:val="0"/>
  </w:num>
  <w:num w:numId="11">
    <w:abstractNumId w:val="13"/>
  </w:num>
  <w:num w:numId="12">
    <w:abstractNumId w:val="9"/>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D03"/>
    <w:rsid w:val="00000402"/>
    <w:rsid w:val="00003015"/>
    <w:rsid w:val="000146CA"/>
    <w:rsid w:val="00024C28"/>
    <w:rsid w:val="0003141D"/>
    <w:rsid w:val="000869FA"/>
    <w:rsid w:val="000A0E17"/>
    <w:rsid w:val="000C03AB"/>
    <w:rsid w:val="000C5686"/>
    <w:rsid w:val="000D4091"/>
    <w:rsid w:val="000D553D"/>
    <w:rsid w:val="000F1DC5"/>
    <w:rsid w:val="00105B3E"/>
    <w:rsid w:val="00120C58"/>
    <w:rsid w:val="00135C07"/>
    <w:rsid w:val="00145F63"/>
    <w:rsid w:val="0016510E"/>
    <w:rsid w:val="0018296E"/>
    <w:rsid w:val="0019693C"/>
    <w:rsid w:val="001A537F"/>
    <w:rsid w:val="001B390A"/>
    <w:rsid w:val="001D74DF"/>
    <w:rsid w:val="001E7D03"/>
    <w:rsid w:val="00216D03"/>
    <w:rsid w:val="00225071"/>
    <w:rsid w:val="00231E1B"/>
    <w:rsid w:val="00265098"/>
    <w:rsid w:val="00280287"/>
    <w:rsid w:val="002A3793"/>
    <w:rsid w:val="002F0B6E"/>
    <w:rsid w:val="002F0CD5"/>
    <w:rsid w:val="00300082"/>
    <w:rsid w:val="00302403"/>
    <w:rsid w:val="00350A7F"/>
    <w:rsid w:val="00351746"/>
    <w:rsid w:val="00390DC1"/>
    <w:rsid w:val="003C41E6"/>
    <w:rsid w:val="003D798B"/>
    <w:rsid w:val="00415577"/>
    <w:rsid w:val="00420F70"/>
    <w:rsid w:val="0042396A"/>
    <w:rsid w:val="00450164"/>
    <w:rsid w:val="004556C4"/>
    <w:rsid w:val="004C4628"/>
    <w:rsid w:val="004D268D"/>
    <w:rsid w:val="004F2943"/>
    <w:rsid w:val="00500D5C"/>
    <w:rsid w:val="005025FD"/>
    <w:rsid w:val="00507195"/>
    <w:rsid w:val="00533107"/>
    <w:rsid w:val="00541ACB"/>
    <w:rsid w:val="00560C3C"/>
    <w:rsid w:val="00562623"/>
    <w:rsid w:val="00567BA8"/>
    <w:rsid w:val="005B2598"/>
    <w:rsid w:val="005B2BBE"/>
    <w:rsid w:val="005B3B59"/>
    <w:rsid w:val="005B4504"/>
    <w:rsid w:val="005C61AB"/>
    <w:rsid w:val="005E29C6"/>
    <w:rsid w:val="005E3AEA"/>
    <w:rsid w:val="005F66FE"/>
    <w:rsid w:val="00612CF7"/>
    <w:rsid w:val="0061473D"/>
    <w:rsid w:val="0061696D"/>
    <w:rsid w:val="00651E71"/>
    <w:rsid w:val="00656B48"/>
    <w:rsid w:val="00664E20"/>
    <w:rsid w:val="00692326"/>
    <w:rsid w:val="006B0514"/>
    <w:rsid w:val="006D0CC7"/>
    <w:rsid w:val="006D1191"/>
    <w:rsid w:val="006E0DD8"/>
    <w:rsid w:val="006F0635"/>
    <w:rsid w:val="00741BAB"/>
    <w:rsid w:val="00744E7C"/>
    <w:rsid w:val="00746BB6"/>
    <w:rsid w:val="0075765A"/>
    <w:rsid w:val="007659B2"/>
    <w:rsid w:val="007752A5"/>
    <w:rsid w:val="00777B43"/>
    <w:rsid w:val="00780CF6"/>
    <w:rsid w:val="00781297"/>
    <w:rsid w:val="007A1C6C"/>
    <w:rsid w:val="007C5C0A"/>
    <w:rsid w:val="007C5E10"/>
    <w:rsid w:val="007D040F"/>
    <w:rsid w:val="007D1CC9"/>
    <w:rsid w:val="007D5BE3"/>
    <w:rsid w:val="007E086A"/>
    <w:rsid w:val="007E2F6A"/>
    <w:rsid w:val="007F0CB8"/>
    <w:rsid w:val="00822437"/>
    <w:rsid w:val="008346F0"/>
    <w:rsid w:val="00844E03"/>
    <w:rsid w:val="00845B48"/>
    <w:rsid w:val="008530D6"/>
    <w:rsid w:val="008B48CD"/>
    <w:rsid w:val="008C1B82"/>
    <w:rsid w:val="008E6DB5"/>
    <w:rsid w:val="009012E2"/>
    <w:rsid w:val="0092375D"/>
    <w:rsid w:val="00926682"/>
    <w:rsid w:val="00936518"/>
    <w:rsid w:val="009630EA"/>
    <w:rsid w:val="00966C4B"/>
    <w:rsid w:val="009A3E2E"/>
    <w:rsid w:val="009C4D0A"/>
    <w:rsid w:val="009E095C"/>
    <w:rsid w:val="009E0BDD"/>
    <w:rsid w:val="009F0889"/>
    <w:rsid w:val="00A302AD"/>
    <w:rsid w:val="00A4527F"/>
    <w:rsid w:val="00A83D10"/>
    <w:rsid w:val="00A83E66"/>
    <w:rsid w:val="00AA058E"/>
    <w:rsid w:val="00AD145F"/>
    <w:rsid w:val="00AE02DD"/>
    <w:rsid w:val="00B54607"/>
    <w:rsid w:val="00B62F4E"/>
    <w:rsid w:val="00B87EF3"/>
    <w:rsid w:val="00BD0D4D"/>
    <w:rsid w:val="00BE27F5"/>
    <w:rsid w:val="00BE4854"/>
    <w:rsid w:val="00C50057"/>
    <w:rsid w:val="00C511B5"/>
    <w:rsid w:val="00C54CC2"/>
    <w:rsid w:val="00C674E5"/>
    <w:rsid w:val="00C7795A"/>
    <w:rsid w:val="00CD0294"/>
    <w:rsid w:val="00CE7100"/>
    <w:rsid w:val="00CF746E"/>
    <w:rsid w:val="00D31F0B"/>
    <w:rsid w:val="00D358BF"/>
    <w:rsid w:val="00D37F1D"/>
    <w:rsid w:val="00D45171"/>
    <w:rsid w:val="00D45566"/>
    <w:rsid w:val="00D70D2B"/>
    <w:rsid w:val="00D74074"/>
    <w:rsid w:val="00D74F02"/>
    <w:rsid w:val="00D74F5C"/>
    <w:rsid w:val="00D84298"/>
    <w:rsid w:val="00D847A1"/>
    <w:rsid w:val="00D90557"/>
    <w:rsid w:val="00D9194F"/>
    <w:rsid w:val="00D92D12"/>
    <w:rsid w:val="00DB29DF"/>
    <w:rsid w:val="00DB2B1E"/>
    <w:rsid w:val="00DC3E48"/>
    <w:rsid w:val="00DC7729"/>
    <w:rsid w:val="00DC77DF"/>
    <w:rsid w:val="00DD5ACF"/>
    <w:rsid w:val="00E1332F"/>
    <w:rsid w:val="00E25D88"/>
    <w:rsid w:val="00E53516"/>
    <w:rsid w:val="00E85323"/>
    <w:rsid w:val="00E928A6"/>
    <w:rsid w:val="00EB4D9A"/>
    <w:rsid w:val="00EC650A"/>
    <w:rsid w:val="00ED3F4D"/>
    <w:rsid w:val="00ED6080"/>
    <w:rsid w:val="00F00D78"/>
    <w:rsid w:val="00F24DC7"/>
    <w:rsid w:val="00F67993"/>
    <w:rsid w:val="77C344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6DB5"/>
    <w:pPr>
      <w:spacing w:after="200" w:line="276" w:lineRule="auto"/>
    </w:pPr>
    <w:rPr>
      <w:lang w:val="en-GB" w:eastAsia="en-US"/>
    </w:rPr>
  </w:style>
  <w:style w:type="paragraph" w:styleId="berschrift1">
    <w:name w:val="heading 1"/>
    <w:basedOn w:val="Standard"/>
    <w:next w:val="Standard"/>
    <w:link w:val="berschrift1Zchn"/>
    <w:uiPriority w:val="99"/>
    <w:qFormat/>
    <w:rsid w:val="00302403"/>
    <w:pPr>
      <w:keepNext/>
      <w:numPr>
        <w:numId w:val="10"/>
      </w:numPr>
      <w:suppressAutoHyphens/>
      <w:spacing w:after="0" w:line="240" w:lineRule="auto"/>
      <w:jc w:val="center"/>
      <w:outlineLvl w:val="0"/>
    </w:pPr>
    <w:rPr>
      <w:rFonts w:ascii="Arial" w:eastAsia="Times New Roman" w:hAnsi="Arial"/>
      <w:b/>
      <w:bCs/>
      <w:sz w:val="24"/>
      <w:szCs w:val="24"/>
      <w:lang w:val="de-DE" w:eastAsia="ar-SA"/>
    </w:rPr>
  </w:style>
  <w:style w:type="paragraph" w:styleId="berschrift2">
    <w:name w:val="heading 2"/>
    <w:basedOn w:val="Standard"/>
    <w:next w:val="Standard"/>
    <w:link w:val="berschrift2Zchn"/>
    <w:uiPriority w:val="99"/>
    <w:qFormat/>
    <w:rsid w:val="000A0E17"/>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9"/>
    <w:qFormat/>
    <w:rsid w:val="000A0E17"/>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iPriority w:val="99"/>
    <w:qFormat/>
    <w:rsid w:val="00302403"/>
    <w:pPr>
      <w:keepNext/>
      <w:numPr>
        <w:ilvl w:val="3"/>
        <w:numId w:val="10"/>
      </w:numPr>
      <w:suppressAutoHyphens/>
      <w:spacing w:before="240" w:after="60" w:line="240" w:lineRule="auto"/>
      <w:outlineLvl w:val="3"/>
    </w:pPr>
    <w:rPr>
      <w:rFonts w:ascii="Times New Roman" w:eastAsia="Times New Roman" w:hAnsi="Times New Roman"/>
      <w:b/>
      <w:bCs/>
      <w:sz w:val="28"/>
      <w:szCs w:val="28"/>
      <w:lang w:val="de-DE" w:eastAsia="ar-SA"/>
    </w:rPr>
  </w:style>
  <w:style w:type="paragraph" w:styleId="berschrift5">
    <w:name w:val="heading 5"/>
    <w:basedOn w:val="Standard"/>
    <w:next w:val="Standard"/>
    <w:link w:val="berschrift5Zchn"/>
    <w:uiPriority w:val="99"/>
    <w:qFormat/>
    <w:rsid w:val="000A0E17"/>
    <w:pPr>
      <w:widowControl w:val="0"/>
      <w:tabs>
        <w:tab w:val="num" w:pos="170"/>
      </w:tabs>
      <w:spacing w:after="0" w:line="240" w:lineRule="auto"/>
      <w:ind w:left="170" w:hanging="170"/>
      <w:jc w:val="both"/>
      <w:outlineLvl w:val="4"/>
    </w:pPr>
    <w:rPr>
      <w:rFonts w:ascii="Arial" w:eastAsia="Times New Roman" w:hAnsi="Arial" w:cs="Frutiger 57Cn"/>
      <w:bCs/>
      <w:iCs/>
      <w:sz w:val="20"/>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02403"/>
    <w:rPr>
      <w:rFonts w:ascii="Arial" w:hAnsi="Arial" w:cs="Times New Roman"/>
      <w:b/>
      <w:bCs/>
      <w:sz w:val="24"/>
      <w:szCs w:val="24"/>
      <w:lang w:val="de-DE" w:eastAsia="ar-SA" w:bidi="ar-SA"/>
    </w:rPr>
  </w:style>
  <w:style w:type="character" w:customStyle="1" w:styleId="berschrift2Zchn">
    <w:name w:val="Überschrift 2 Zchn"/>
    <w:basedOn w:val="Absatz-Standardschriftart"/>
    <w:link w:val="berschrift2"/>
    <w:uiPriority w:val="99"/>
    <w:semiHidden/>
    <w:locked/>
    <w:rsid w:val="000A0E17"/>
    <w:rPr>
      <w:rFonts w:ascii="Cambria" w:hAnsi="Cambria" w:cs="Times New Roman"/>
      <w:b/>
      <w:bCs/>
      <w:color w:val="4F81BD"/>
      <w:sz w:val="26"/>
      <w:szCs w:val="26"/>
    </w:rPr>
  </w:style>
  <w:style w:type="character" w:customStyle="1" w:styleId="berschrift3Zchn">
    <w:name w:val="Überschrift 3 Zchn"/>
    <w:basedOn w:val="Absatz-Standardschriftart"/>
    <w:link w:val="berschrift3"/>
    <w:uiPriority w:val="99"/>
    <w:semiHidden/>
    <w:locked/>
    <w:rsid w:val="000A0E17"/>
    <w:rPr>
      <w:rFonts w:ascii="Cambria" w:hAnsi="Cambria" w:cs="Times New Roman"/>
      <w:b/>
      <w:bCs/>
      <w:color w:val="4F81BD"/>
    </w:rPr>
  </w:style>
  <w:style w:type="character" w:customStyle="1" w:styleId="berschrift4Zchn">
    <w:name w:val="Überschrift 4 Zchn"/>
    <w:basedOn w:val="Absatz-Standardschriftart"/>
    <w:link w:val="berschrift4"/>
    <w:uiPriority w:val="99"/>
    <w:locked/>
    <w:rsid w:val="00302403"/>
    <w:rPr>
      <w:rFonts w:ascii="Times New Roman" w:hAnsi="Times New Roman" w:cs="Times New Roman"/>
      <w:b/>
      <w:bCs/>
      <w:sz w:val="28"/>
      <w:szCs w:val="28"/>
      <w:lang w:val="de-DE" w:eastAsia="ar-SA" w:bidi="ar-SA"/>
    </w:rPr>
  </w:style>
  <w:style w:type="character" w:customStyle="1" w:styleId="berschrift5Zchn">
    <w:name w:val="Überschrift 5 Zchn"/>
    <w:basedOn w:val="Absatz-Standardschriftart"/>
    <w:link w:val="berschrift5"/>
    <w:uiPriority w:val="99"/>
    <w:locked/>
    <w:rsid w:val="000A0E17"/>
    <w:rPr>
      <w:rFonts w:ascii="Arial" w:hAnsi="Arial" w:cs="Frutiger 57Cn"/>
      <w:bCs/>
      <w:iCs/>
      <w:sz w:val="26"/>
      <w:szCs w:val="26"/>
      <w:lang w:val="de-DE" w:eastAsia="de-DE"/>
    </w:rPr>
  </w:style>
  <w:style w:type="paragraph" w:styleId="Listenabsatz">
    <w:name w:val="List Paragraph"/>
    <w:basedOn w:val="Standard"/>
    <w:uiPriority w:val="99"/>
    <w:qFormat/>
    <w:rsid w:val="00216D03"/>
    <w:pPr>
      <w:ind w:left="720"/>
      <w:contextualSpacing/>
    </w:pPr>
  </w:style>
  <w:style w:type="paragraph" w:styleId="StandardWeb">
    <w:name w:val="Normal (Web)"/>
    <w:basedOn w:val="Standard"/>
    <w:uiPriority w:val="99"/>
    <w:rsid w:val="000C5686"/>
    <w:pPr>
      <w:spacing w:beforeLines="1" w:afterLines="1" w:line="240" w:lineRule="auto"/>
    </w:pPr>
    <w:rPr>
      <w:rFonts w:ascii="Times" w:hAnsi="Times"/>
      <w:sz w:val="20"/>
      <w:szCs w:val="20"/>
      <w:lang w:val="de-DE" w:eastAsia="de-DE"/>
    </w:rPr>
  </w:style>
  <w:style w:type="paragraph" w:styleId="Kopfzeile">
    <w:name w:val="header"/>
    <w:basedOn w:val="Standard"/>
    <w:link w:val="KopfzeileZchn"/>
    <w:uiPriority w:val="99"/>
    <w:rsid w:val="00024C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24C28"/>
    <w:rPr>
      <w:rFonts w:cs="Times New Roman"/>
    </w:rPr>
  </w:style>
  <w:style w:type="paragraph" w:styleId="Fuzeile">
    <w:name w:val="footer"/>
    <w:basedOn w:val="Standard"/>
    <w:link w:val="FuzeileZchn"/>
    <w:uiPriority w:val="99"/>
    <w:rsid w:val="00024C28"/>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24C28"/>
    <w:rPr>
      <w:rFonts w:cs="Times New Roman"/>
    </w:rPr>
  </w:style>
  <w:style w:type="character" w:styleId="Hyperlink">
    <w:name w:val="Hyperlink"/>
    <w:basedOn w:val="Absatz-Standardschriftart"/>
    <w:uiPriority w:val="99"/>
    <w:rsid w:val="00966C4B"/>
    <w:rPr>
      <w:rFonts w:cs="Times New Roman"/>
      <w:color w:val="0000FF"/>
      <w:u w:val="single"/>
    </w:rPr>
  </w:style>
  <w:style w:type="character" w:styleId="BesuchterHyperlink">
    <w:name w:val="FollowedHyperlink"/>
    <w:basedOn w:val="Absatz-Standardschriftart"/>
    <w:uiPriority w:val="99"/>
    <w:semiHidden/>
    <w:rsid w:val="00390DC1"/>
    <w:rPr>
      <w:rFonts w:cs="Times New Roman"/>
      <w:color w:val="800080"/>
      <w:u w:val="single"/>
    </w:rPr>
  </w:style>
  <w:style w:type="paragraph" w:styleId="Sprechblasentext">
    <w:name w:val="Balloon Text"/>
    <w:basedOn w:val="Standard"/>
    <w:link w:val="SprechblasentextZchn"/>
    <w:uiPriority w:val="99"/>
    <w:semiHidden/>
    <w:rsid w:val="001D74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D74DF"/>
    <w:rPr>
      <w:rFonts w:ascii="Tahoma" w:hAnsi="Tahoma" w:cs="Tahoma"/>
      <w:sz w:val="16"/>
      <w:szCs w:val="16"/>
    </w:rPr>
  </w:style>
  <w:style w:type="character" w:styleId="Kommentarzeichen">
    <w:name w:val="annotation reference"/>
    <w:basedOn w:val="Absatz-Standardschriftart"/>
    <w:uiPriority w:val="99"/>
    <w:semiHidden/>
    <w:rsid w:val="001D74DF"/>
    <w:rPr>
      <w:rFonts w:cs="Times New Roman"/>
      <w:sz w:val="16"/>
      <w:szCs w:val="16"/>
    </w:rPr>
  </w:style>
  <w:style w:type="paragraph" w:styleId="Kommentartext">
    <w:name w:val="annotation text"/>
    <w:basedOn w:val="Standard"/>
    <w:link w:val="KommentartextZchn"/>
    <w:uiPriority w:val="99"/>
    <w:semiHidden/>
    <w:rsid w:val="001D74DF"/>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1D74DF"/>
    <w:rPr>
      <w:rFonts w:cs="Times New Roman"/>
      <w:sz w:val="20"/>
      <w:szCs w:val="20"/>
    </w:rPr>
  </w:style>
  <w:style w:type="paragraph" w:styleId="Kommentarthema">
    <w:name w:val="annotation subject"/>
    <w:basedOn w:val="Kommentartext"/>
    <w:next w:val="Kommentartext"/>
    <w:link w:val="KommentarthemaZchn"/>
    <w:uiPriority w:val="99"/>
    <w:semiHidden/>
    <w:rsid w:val="001D74DF"/>
    <w:rPr>
      <w:b/>
      <w:bCs/>
    </w:rPr>
  </w:style>
  <w:style w:type="character" w:customStyle="1" w:styleId="KommentarthemaZchn">
    <w:name w:val="Kommentarthema Zchn"/>
    <w:basedOn w:val="KommentartextZchn"/>
    <w:link w:val="Kommentarthema"/>
    <w:uiPriority w:val="99"/>
    <w:semiHidden/>
    <w:locked/>
    <w:rsid w:val="001D74DF"/>
    <w:rPr>
      <w:rFonts w:cs="Times New Roman"/>
      <w:b/>
      <w:bCs/>
      <w:sz w:val="20"/>
      <w:szCs w:val="20"/>
    </w:rPr>
  </w:style>
  <w:style w:type="character" w:customStyle="1" w:styleId="WW8Num2z0">
    <w:name w:val="WW8Num2z0"/>
    <w:uiPriority w:val="99"/>
    <w:rsid w:val="00302403"/>
    <w:rPr>
      <w:rFonts w:ascii="Wingdings 2" w:hAnsi="Wingdings 2"/>
      <w:sz w:val="44"/>
    </w:rPr>
  </w:style>
  <w:style w:type="paragraph" w:styleId="Textkrper2">
    <w:name w:val="Body Text 2"/>
    <w:basedOn w:val="Standard"/>
    <w:link w:val="Textkrper2Zchn"/>
    <w:uiPriority w:val="99"/>
    <w:rsid w:val="000A0E17"/>
    <w:pPr>
      <w:spacing w:after="120" w:line="480" w:lineRule="auto"/>
      <w:jc w:val="both"/>
    </w:pPr>
    <w:rPr>
      <w:rFonts w:ascii="Arial" w:eastAsia="Times New Roman" w:hAnsi="Arial" w:cs="Frutiger 57Cn"/>
      <w:sz w:val="20"/>
      <w:szCs w:val="24"/>
      <w:lang w:val="de-DE" w:eastAsia="de-DE"/>
    </w:rPr>
  </w:style>
  <w:style w:type="character" w:customStyle="1" w:styleId="Textkrper2Zchn">
    <w:name w:val="Textkörper 2 Zchn"/>
    <w:basedOn w:val="Absatz-Standardschriftart"/>
    <w:link w:val="Textkrper2"/>
    <w:uiPriority w:val="99"/>
    <w:locked/>
    <w:rsid w:val="000A0E17"/>
    <w:rPr>
      <w:rFonts w:ascii="Arial" w:hAnsi="Arial" w:cs="Frutiger 57Cn"/>
      <w:sz w:val="24"/>
      <w:szCs w:val="24"/>
      <w:lang w:val="de-DE" w:eastAsia="de-DE"/>
    </w:rPr>
  </w:style>
  <w:style w:type="paragraph" w:customStyle="1" w:styleId="Formatvorlageberschrift3Rot">
    <w:name w:val="Formatvorlage Überschrift 3 + Rot"/>
    <w:basedOn w:val="berschrift3"/>
    <w:link w:val="Formatvorlageberschrift3RotZchn"/>
    <w:uiPriority w:val="99"/>
    <w:rsid w:val="000A0E17"/>
    <w:pPr>
      <w:keepNext w:val="0"/>
      <w:keepLines w:val="0"/>
      <w:widowControl w:val="0"/>
      <w:numPr>
        <w:ilvl w:val="2"/>
      </w:numPr>
      <w:spacing w:before="0" w:line="240" w:lineRule="auto"/>
      <w:ind w:left="889" w:hanging="709"/>
      <w:jc w:val="both"/>
    </w:pPr>
    <w:rPr>
      <w:rFonts w:ascii="Arial" w:hAnsi="Arial" w:cs="Arial"/>
      <w:b w:val="0"/>
      <w:bCs w:val="0"/>
      <w:color w:val="FF0000"/>
      <w:sz w:val="20"/>
      <w:szCs w:val="24"/>
      <w:lang w:val="de-DE" w:eastAsia="de-DE"/>
    </w:rPr>
  </w:style>
  <w:style w:type="character" w:customStyle="1" w:styleId="Formatvorlageberschrift3RotZchn">
    <w:name w:val="Formatvorlage Überschrift 3 + Rot Zchn"/>
    <w:basedOn w:val="Absatz-Standardschriftart"/>
    <w:link w:val="Formatvorlageberschrift3Rot"/>
    <w:uiPriority w:val="99"/>
    <w:locked/>
    <w:rsid w:val="000A0E17"/>
    <w:rPr>
      <w:rFonts w:ascii="Arial" w:hAnsi="Arial" w:cs="Arial"/>
      <w:color w:val="FF0000"/>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6DB5"/>
    <w:pPr>
      <w:spacing w:after="200" w:line="276" w:lineRule="auto"/>
    </w:pPr>
    <w:rPr>
      <w:lang w:val="en-GB" w:eastAsia="en-US"/>
    </w:rPr>
  </w:style>
  <w:style w:type="paragraph" w:styleId="berschrift1">
    <w:name w:val="heading 1"/>
    <w:basedOn w:val="Standard"/>
    <w:next w:val="Standard"/>
    <w:link w:val="berschrift1Zchn"/>
    <w:uiPriority w:val="99"/>
    <w:qFormat/>
    <w:rsid w:val="00302403"/>
    <w:pPr>
      <w:keepNext/>
      <w:numPr>
        <w:numId w:val="10"/>
      </w:numPr>
      <w:suppressAutoHyphens/>
      <w:spacing w:after="0" w:line="240" w:lineRule="auto"/>
      <w:jc w:val="center"/>
      <w:outlineLvl w:val="0"/>
    </w:pPr>
    <w:rPr>
      <w:rFonts w:ascii="Arial" w:eastAsia="Times New Roman" w:hAnsi="Arial"/>
      <w:b/>
      <w:bCs/>
      <w:sz w:val="24"/>
      <w:szCs w:val="24"/>
      <w:lang w:val="de-DE" w:eastAsia="ar-SA"/>
    </w:rPr>
  </w:style>
  <w:style w:type="paragraph" w:styleId="berschrift2">
    <w:name w:val="heading 2"/>
    <w:basedOn w:val="Standard"/>
    <w:next w:val="Standard"/>
    <w:link w:val="berschrift2Zchn"/>
    <w:uiPriority w:val="99"/>
    <w:qFormat/>
    <w:rsid w:val="000A0E17"/>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9"/>
    <w:qFormat/>
    <w:rsid w:val="000A0E17"/>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iPriority w:val="99"/>
    <w:qFormat/>
    <w:rsid w:val="00302403"/>
    <w:pPr>
      <w:keepNext/>
      <w:numPr>
        <w:ilvl w:val="3"/>
        <w:numId w:val="10"/>
      </w:numPr>
      <w:suppressAutoHyphens/>
      <w:spacing w:before="240" w:after="60" w:line="240" w:lineRule="auto"/>
      <w:outlineLvl w:val="3"/>
    </w:pPr>
    <w:rPr>
      <w:rFonts w:ascii="Times New Roman" w:eastAsia="Times New Roman" w:hAnsi="Times New Roman"/>
      <w:b/>
      <w:bCs/>
      <w:sz w:val="28"/>
      <w:szCs w:val="28"/>
      <w:lang w:val="de-DE" w:eastAsia="ar-SA"/>
    </w:rPr>
  </w:style>
  <w:style w:type="paragraph" w:styleId="berschrift5">
    <w:name w:val="heading 5"/>
    <w:basedOn w:val="Standard"/>
    <w:next w:val="Standard"/>
    <w:link w:val="berschrift5Zchn"/>
    <w:uiPriority w:val="99"/>
    <w:qFormat/>
    <w:rsid w:val="000A0E17"/>
    <w:pPr>
      <w:widowControl w:val="0"/>
      <w:tabs>
        <w:tab w:val="num" w:pos="170"/>
      </w:tabs>
      <w:spacing w:after="0" w:line="240" w:lineRule="auto"/>
      <w:ind w:left="170" w:hanging="170"/>
      <w:jc w:val="both"/>
      <w:outlineLvl w:val="4"/>
    </w:pPr>
    <w:rPr>
      <w:rFonts w:ascii="Arial" w:eastAsia="Times New Roman" w:hAnsi="Arial" w:cs="Frutiger 57Cn"/>
      <w:bCs/>
      <w:iCs/>
      <w:sz w:val="20"/>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02403"/>
    <w:rPr>
      <w:rFonts w:ascii="Arial" w:hAnsi="Arial" w:cs="Times New Roman"/>
      <w:b/>
      <w:bCs/>
      <w:sz w:val="24"/>
      <w:szCs w:val="24"/>
      <w:lang w:val="de-DE" w:eastAsia="ar-SA" w:bidi="ar-SA"/>
    </w:rPr>
  </w:style>
  <w:style w:type="character" w:customStyle="1" w:styleId="berschrift2Zchn">
    <w:name w:val="Überschrift 2 Zchn"/>
    <w:basedOn w:val="Absatz-Standardschriftart"/>
    <w:link w:val="berschrift2"/>
    <w:uiPriority w:val="99"/>
    <w:semiHidden/>
    <w:locked/>
    <w:rsid w:val="000A0E17"/>
    <w:rPr>
      <w:rFonts w:ascii="Cambria" w:hAnsi="Cambria" w:cs="Times New Roman"/>
      <w:b/>
      <w:bCs/>
      <w:color w:val="4F81BD"/>
      <w:sz w:val="26"/>
      <w:szCs w:val="26"/>
    </w:rPr>
  </w:style>
  <w:style w:type="character" w:customStyle="1" w:styleId="berschrift3Zchn">
    <w:name w:val="Überschrift 3 Zchn"/>
    <w:basedOn w:val="Absatz-Standardschriftart"/>
    <w:link w:val="berschrift3"/>
    <w:uiPriority w:val="99"/>
    <w:semiHidden/>
    <w:locked/>
    <w:rsid w:val="000A0E17"/>
    <w:rPr>
      <w:rFonts w:ascii="Cambria" w:hAnsi="Cambria" w:cs="Times New Roman"/>
      <w:b/>
      <w:bCs/>
      <w:color w:val="4F81BD"/>
    </w:rPr>
  </w:style>
  <w:style w:type="character" w:customStyle="1" w:styleId="berschrift4Zchn">
    <w:name w:val="Überschrift 4 Zchn"/>
    <w:basedOn w:val="Absatz-Standardschriftart"/>
    <w:link w:val="berschrift4"/>
    <w:uiPriority w:val="99"/>
    <w:locked/>
    <w:rsid w:val="00302403"/>
    <w:rPr>
      <w:rFonts w:ascii="Times New Roman" w:hAnsi="Times New Roman" w:cs="Times New Roman"/>
      <w:b/>
      <w:bCs/>
      <w:sz w:val="28"/>
      <w:szCs w:val="28"/>
      <w:lang w:val="de-DE" w:eastAsia="ar-SA" w:bidi="ar-SA"/>
    </w:rPr>
  </w:style>
  <w:style w:type="character" w:customStyle="1" w:styleId="berschrift5Zchn">
    <w:name w:val="Überschrift 5 Zchn"/>
    <w:basedOn w:val="Absatz-Standardschriftart"/>
    <w:link w:val="berschrift5"/>
    <w:uiPriority w:val="99"/>
    <w:locked/>
    <w:rsid w:val="000A0E17"/>
    <w:rPr>
      <w:rFonts w:ascii="Arial" w:hAnsi="Arial" w:cs="Frutiger 57Cn"/>
      <w:bCs/>
      <w:iCs/>
      <w:sz w:val="26"/>
      <w:szCs w:val="26"/>
      <w:lang w:val="de-DE" w:eastAsia="de-DE"/>
    </w:rPr>
  </w:style>
  <w:style w:type="paragraph" w:styleId="Listenabsatz">
    <w:name w:val="List Paragraph"/>
    <w:basedOn w:val="Standard"/>
    <w:uiPriority w:val="99"/>
    <w:qFormat/>
    <w:rsid w:val="00216D03"/>
    <w:pPr>
      <w:ind w:left="720"/>
      <w:contextualSpacing/>
    </w:pPr>
  </w:style>
  <w:style w:type="paragraph" w:styleId="StandardWeb">
    <w:name w:val="Normal (Web)"/>
    <w:basedOn w:val="Standard"/>
    <w:uiPriority w:val="99"/>
    <w:rsid w:val="000C5686"/>
    <w:pPr>
      <w:spacing w:beforeLines="1" w:afterLines="1" w:line="240" w:lineRule="auto"/>
    </w:pPr>
    <w:rPr>
      <w:rFonts w:ascii="Times" w:hAnsi="Times"/>
      <w:sz w:val="20"/>
      <w:szCs w:val="20"/>
      <w:lang w:val="de-DE" w:eastAsia="de-DE"/>
    </w:rPr>
  </w:style>
  <w:style w:type="paragraph" w:styleId="Kopfzeile">
    <w:name w:val="header"/>
    <w:basedOn w:val="Standard"/>
    <w:link w:val="KopfzeileZchn"/>
    <w:uiPriority w:val="99"/>
    <w:rsid w:val="00024C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24C28"/>
    <w:rPr>
      <w:rFonts w:cs="Times New Roman"/>
    </w:rPr>
  </w:style>
  <w:style w:type="paragraph" w:styleId="Fuzeile">
    <w:name w:val="footer"/>
    <w:basedOn w:val="Standard"/>
    <w:link w:val="FuzeileZchn"/>
    <w:uiPriority w:val="99"/>
    <w:rsid w:val="00024C28"/>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24C28"/>
    <w:rPr>
      <w:rFonts w:cs="Times New Roman"/>
    </w:rPr>
  </w:style>
  <w:style w:type="character" w:styleId="Hyperlink">
    <w:name w:val="Hyperlink"/>
    <w:basedOn w:val="Absatz-Standardschriftart"/>
    <w:uiPriority w:val="99"/>
    <w:rsid w:val="00966C4B"/>
    <w:rPr>
      <w:rFonts w:cs="Times New Roman"/>
      <w:color w:val="0000FF"/>
      <w:u w:val="single"/>
    </w:rPr>
  </w:style>
  <w:style w:type="character" w:styleId="BesuchterHyperlink">
    <w:name w:val="FollowedHyperlink"/>
    <w:basedOn w:val="Absatz-Standardschriftart"/>
    <w:uiPriority w:val="99"/>
    <w:semiHidden/>
    <w:rsid w:val="00390DC1"/>
    <w:rPr>
      <w:rFonts w:cs="Times New Roman"/>
      <w:color w:val="800080"/>
      <w:u w:val="single"/>
    </w:rPr>
  </w:style>
  <w:style w:type="paragraph" w:styleId="Sprechblasentext">
    <w:name w:val="Balloon Text"/>
    <w:basedOn w:val="Standard"/>
    <w:link w:val="SprechblasentextZchn"/>
    <w:uiPriority w:val="99"/>
    <w:semiHidden/>
    <w:rsid w:val="001D74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D74DF"/>
    <w:rPr>
      <w:rFonts w:ascii="Tahoma" w:hAnsi="Tahoma" w:cs="Tahoma"/>
      <w:sz w:val="16"/>
      <w:szCs w:val="16"/>
    </w:rPr>
  </w:style>
  <w:style w:type="character" w:styleId="Kommentarzeichen">
    <w:name w:val="annotation reference"/>
    <w:basedOn w:val="Absatz-Standardschriftart"/>
    <w:uiPriority w:val="99"/>
    <w:semiHidden/>
    <w:rsid w:val="001D74DF"/>
    <w:rPr>
      <w:rFonts w:cs="Times New Roman"/>
      <w:sz w:val="16"/>
      <w:szCs w:val="16"/>
    </w:rPr>
  </w:style>
  <w:style w:type="paragraph" w:styleId="Kommentartext">
    <w:name w:val="annotation text"/>
    <w:basedOn w:val="Standard"/>
    <w:link w:val="KommentartextZchn"/>
    <w:uiPriority w:val="99"/>
    <w:semiHidden/>
    <w:rsid w:val="001D74DF"/>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1D74DF"/>
    <w:rPr>
      <w:rFonts w:cs="Times New Roman"/>
      <w:sz w:val="20"/>
      <w:szCs w:val="20"/>
    </w:rPr>
  </w:style>
  <w:style w:type="paragraph" w:styleId="Kommentarthema">
    <w:name w:val="annotation subject"/>
    <w:basedOn w:val="Kommentartext"/>
    <w:next w:val="Kommentartext"/>
    <w:link w:val="KommentarthemaZchn"/>
    <w:uiPriority w:val="99"/>
    <w:semiHidden/>
    <w:rsid w:val="001D74DF"/>
    <w:rPr>
      <w:b/>
      <w:bCs/>
    </w:rPr>
  </w:style>
  <w:style w:type="character" w:customStyle="1" w:styleId="KommentarthemaZchn">
    <w:name w:val="Kommentarthema Zchn"/>
    <w:basedOn w:val="KommentartextZchn"/>
    <w:link w:val="Kommentarthema"/>
    <w:uiPriority w:val="99"/>
    <w:semiHidden/>
    <w:locked/>
    <w:rsid w:val="001D74DF"/>
    <w:rPr>
      <w:rFonts w:cs="Times New Roman"/>
      <w:b/>
      <w:bCs/>
      <w:sz w:val="20"/>
      <w:szCs w:val="20"/>
    </w:rPr>
  </w:style>
  <w:style w:type="character" w:customStyle="1" w:styleId="WW8Num2z0">
    <w:name w:val="WW8Num2z0"/>
    <w:uiPriority w:val="99"/>
    <w:rsid w:val="00302403"/>
    <w:rPr>
      <w:rFonts w:ascii="Wingdings 2" w:hAnsi="Wingdings 2"/>
      <w:sz w:val="44"/>
    </w:rPr>
  </w:style>
  <w:style w:type="paragraph" w:styleId="Textkrper2">
    <w:name w:val="Body Text 2"/>
    <w:basedOn w:val="Standard"/>
    <w:link w:val="Textkrper2Zchn"/>
    <w:uiPriority w:val="99"/>
    <w:rsid w:val="000A0E17"/>
    <w:pPr>
      <w:spacing w:after="120" w:line="480" w:lineRule="auto"/>
      <w:jc w:val="both"/>
    </w:pPr>
    <w:rPr>
      <w:rFonts w:ascii="Arial" w:eastAsia="Times New Roman" w:hAnsi="Arial" w:cs="Frutiger 57Cn"/>
      <w:sz w:val="20"/>
      <w:szCs w:val="24"/>
      <w:lang w:val="de-DE" w:eastAsia="de-DE"/>
    </w:rPr>
  </w:style>
  <w:style w:type="character" w:customStyle="1" w:styleId="Textkrper2Zchn">
    <w:name w:val="Textkörper 2 Zchn"/>
    <w:basedOn w:val="Absatz-Standardschriftart"/>
    <w:link w:val="Textkrper2"/>
    <w:uiPriority w:val="99"/>
    <w:locked/>
    <w:rsid w:val="000A0E17"/>
    <w:rPr>
      <w:rFonts w:ascii="Arial" w:hAnsi="Arial" w:cs="Frutiger 57Cn"/>
      <w:sz w:val="24"/>
      <w:szCs w:val="24"/>
      <w:lang w:val="de-DE" w:eastAsia="de-DE"/>
    </w:rPr>
  </w:style>
  <w:style w:type="paragraph" w:customStyle="1" w:styleId="Formatvorlageberschrift3Rot">
    <w:name w:val="Formatvorlage Überschrift 3 + Rot"/>
    <w:basedOn w:val="berschrift3"/>
    <w:link w:val="Formatvorlageberschrift3RotZchn"/>
    <w:uiPriority w:val="99"/>
    <w:rsid w:val="000A0E17"/>
    <w:pPr>
      <w:keepNext w:val="0"/>
      <w:keepLines w:val="0"/>
      <w:widowControl w:val="0"/>
      <w:numPr>
        <w:ilvl w:val="2"/>
      </w:numPr>
      <w:spacing w:before="0" w:line="240" w:lineRule="auto"/>
      <w:ind w:left="889" w:hanging="709"/>
      <w:jc w:val="both"/>
    </w:pPr>
    <w:rPr>
      <w:rFonts w:ascii="Arial" w:hAnsi="Arial" w:cs="Arial"/>
      <w:b w:val="0"/>
      <w:bCs w:val="0"/>
      <w:color w:val="FF0000"/>
      <w:sz w:val="20"/>
      <w:szCs w:val="24"/>
      <w:lang w:val="de-DE" w:eastAsia="de-DE"/>
    </w:rPr>
  </w:style>
  <w:style w:type="character" w:customStyle="1" w:styleId="Formatvorlageberschrift3RotZchn">
    <w:name w:val="Formatvorlage Überschrift 3 + Rot Zchn"/>
    <w:basedOn w:val="Absatz-Standardschriftart"/>
    <w:link w:val="Formatvorlageberschrift3Rot"/>
    <w:uiPriority w:val="99"/>
    <w:locked/>
    <w:rsid w:val="000A0E17"/>
    <w:rPr>
      <w:rFonts w:ascii="Arial" w:hAnsi="Arial" w:cs="Arial"/>
      <w:color w:val="FF000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573272">
      <w:marLeft w:val="0"/>
      <w:marRight w:val="0"/>
      <w:marTop w:val="0"/>
      <w:marBottom w:val="0"/>
      <w:divBdr>
        <w:top w:val="none" w:sz="0" w:space="0" w:color="auto"/>
        <w:left w:val="none" w:sz="0" w:space="0" w:color="auto"/>
        <w:bottom w:val="none" w:sz="0" w:space="0" w:color="auto"/>
        <w:right w:val="none" w:sz="0" w:space="0" w:color="auto"/>
      </w:divBdr>
      <w:divsChild>
        <w:div w:id="1873573267">
          <w:marLeft w:val="0"/>
          <w:marRight w:val="0"/>
          <w:marTop w:val="0"/>
          <w:marBottom w:val="0"/>
          <w:divBdr>
            <w:top w:val="none" w:sz="0" w:space="0" w:color="auto"/>
            <w:left w:val="none" w:sz="0" w:space="0" w:color="auto"/>
            <w:bottom w:val="none" w:sz="0" w:space="0" w:color="auto"/>
            <w:right w:val="none" w:sz="0" w:space="0" w:color="auto"/>
          </w:divBdr>
        </w:div>
        <w:div w:id="1873573268">
          <w:marLeft w:val="0"/>
          <w:marRight w:val="0"/>
          <w:marTop w:val="0"/>
          <w:marBottom w:val="0"/>
          <w:divBdr>
            <w:top w:val="none" w:sz="0" w:space="0" w:color="auto"/>
            <w:left w:val="none" w:sz="0" w:space="0" w:color="auto"/>
            <w:bottom w:val="none" w:sz="0" w:space="0" w:color="auto"/>
            <w:right w:val="none" w:sz="0" w:space="0" w:color="auto"/>
          </w:divBdr>
        </w:div>
        <w:div w:id="1873573269">
          <w:marLeft w:val="0"/>
          <w:marRight w:val="0"/>
          <w:marTop w:val="0"/>
          <w:marBottom w:val="0"/>
          <w:divBdr>
            <w:top w:val="none" w:sz="0" w:space="0" w:color="auto"/>
            <w:left w:val="none" w:sz="0" w:space="0" w:color="auto"/>
            <w:bottom w:val="none" w:sz="0" w:space="0" w:color="auto"/>
            <w:right w:val="none" w:sz="0" w:space="0" w:color="auto"/>
          </w:divBdr>
        </w:div>
        <w:div w:id="1873573270">
          <w:marLeft w:val="0"/>
          <w:marRight w:val="0"/>
          <w:marTop w:val="0"/>
          <w:marBottom w:val="0"/>
          <w:divBdr>
            <w:top w:val="none" w:sz="0" w:space="0" w:color="auto"/>
            <w:left w:val="none" w:sz="0" w:space="0" w:color="auto"/>
            <w:bottom w:val="none" w:sz="0" w:space="0" w:color="auto"/>
            <w:right w:val="none" w:sz="0" w:space="0" w:color="auto"/>
          </w:divBdr>
        </w:div>
        <w:div w:id="1873573273">
          <w:marLeft w:val="0"/>
          <w:marRight w:val="0"/>
          <w:marTop w:val="0"/>
          <w:marBottom w:val="0"/>
          <w:divBdr>
            <w:top w:val="none" w:sz="0" w:space="0" w:color="auto"/>
            <w:left w:val="none" w:sz="0" w:space="0" w:color="auto"/>
            <w:bottom w:val="none" w:sz="0" w:space="0" w:color="auto"/>
            <w:right w:val="none" w:sz="0" w:space="0" w:color="auto"/>
          </w:divBdr>
        </w:div>
        <w:div w:id="1873573274">
          <w:marLeft w:val="0"/>
          <w:marRight w:val="0"/>
          <w:marTop w:val="0"/>
          <w:marBottom w:val="0"/>
          <w:divBdr>
            <w:top w:val="none" w:sz="0" w:space="0" w:color="auto"/>
            <w:left w:val="none" w:sz="0" w:space="0" w:color="auto"/>
            <w:bottom w:val="none" w:sz="0" w:space="0" w:color="auto"/>
            <w:right w:val="none" w:sz="0" w:space="0" w:color="auto"/>
          </w:divBdr>
        </w:div>
        <w:div w:id="1873573276">
          <w:marLeft w:val="0"/>
          <w:marRight w:val="0"/>
          <w:marTop w:val="0"/>
          <w:marBottom w:val="0"/>
          <w:divBdr>
            <w:top w:val="none" w:sz="0" w:space="0" w:color="auto"/>
            <w:left w:val="none" w:sz="0" w:space="0" w:color="auto"/>
            <w:bottom w:val="none" w:sz="0" w:space="0" w:color="auto"/>
            <w:right w:val="none" w:sz="0" w:space="0" w:color="auto"/>
          </w:divBdr>
        </w:div>
        <w:div w:id="1873573278">
          <w:marLeft w:val="0"/>
          <w:marRight w:val="0"/>
          <w:marTop w:val="0"/>
          <w:marBottom w:val="0"/>
          <w:divBdr>
            <w:top w:val="none" w:sz="0" w:space="0" w:color="auto"/>
            <w:left w:val="none" w:sz="0" w:space="0" w:color="auto"/>
            <w:bottom w:val="none" w:sz="0" w:space="0" w:color="auto"/>
            <w:right w:val="none" w:sz="0" w:space="0" w:color="auto"/>
          </w:divBdr>
        </w:div>
        <w:div w:id="1873573280">
          <w:marLeft w:val="0"/>
          <w:marRight w:val="0"/>
          <w:marTop w:val="0"/>
          <w:marBottom w:val="0"/>
          <w:divBdr>
            <w:top w:val="none" w:sz="0" w:space="0" w:color="auto"/>
            <w:left w:val="none" w:sz="0" w:space="0" w:color="auto"/>
            <w:bottom w:val="none" w:sz="0" w:space="0" w:color="auto"/>
            <w:right w:val="none" w:sz="0" w:space="0" w:color="auto"/>
          </w:divBdr>
        </w:div>
        <w:div w:id="1873573281">
          <w:marLeft w:val="0"/>
          <w:marRight w:val="0"/>
          <w:marTop w:val="0"/>
          <w:marBottom w:val="0"/>
          <w:divBdr>
            <w:top w:val="none" w:sz="0" w:space="0" w:color="auto"/>
            <w:left w:val="none" w:sz="0" w:space="0" w:color="auto"/>
            <w:bottom w:val="none" w:sz="0" w:space="0" w:color="auto"/>
            <w:right w:val="none" w:sz="0" w:space="0" w:color="auto"/>
          </w:divBdr>
        </w:div>
        <w:div w:id="1873573282">
          <w:marLeft w:val="0"/>
          <w:marRight w:val="0"/>
          <w:marTop w:val="0"/>
          <w:marBottom w:val="0"/>
          <w:divBdr>
            <w:top w:val="none" w:sz="0" w:space="0" w:color="auto"/>
            <w:left w:val="none" w:sz="0" w:space="0" w:color="auto"/>
            <w:bottom w:val="none" w:sz="0" w:space="0" w:color="auto"/>
            <w:right w:val="none" w:sz="0" w:space="0" w:color="auto"/>
          </w:divBdr>
        </w:div>
        <w:div w:id="1873573283">
          <w:marLeft w:val="0"/>
          <w:marRight w:val="0"/>
          <w:marTop w:val="0"/>
          <w:marBottom w:val="0"/>
          <w:divBdr>
            <w:top w:val="none" w:sz="0" w:space="0" w:color="auto"/>
            <w:left w:val="none" w:sz="0" w:space="0" w:color="auto"/>
            <w:bottom w:val="none" w:sz="0" w:space="0" w:color="auto"/>
            <w:right w:val="none" w:sz="0" w:space="0" w:color="auto"/>
          </w:divBdr>
        </w:div>
        <w:div w:id="1873573284">
          <w:marLeft w:val="0"/>
          <w:marRight w:val="0"/>
          <w:marTop w:val="0"/>
          <w:marBottom w:val="0"/>
          <w:divBdr>
            <w:top w:val="none" w:sz="0" w:space="0" w:color="auto"/>
            <w:left w:val="none" w:sz="0" w:space="0" w:color="auto"/>
            <w:bottom w:val="none" w:sz="0" w:space="0" w:color="auto"/>
            <w:right w:val="none" w:sz="0" w:space="0" w:color="auto"/>
          </w:divBdr>
        </w:div>
        <w:div w:id="1873573285">
          <w:marLeft w:val="0"/>
          <w:marRight w:val="0"/>
          <w:marTop w:val="0"/>
          <w:marBottom w:val="0"/>
          <w:divBdr>
            <w:top w:val="none" w:sz="0" w:space="0" w:color="auto"/>
            <w:left w:val="none" w:sz="0" w:space="0" w:color="auto"/>
            <w:bottom w:val="none" w:sz="0" w:space="0" w:color="auto"/>
            <w:right w:val="none" w:sz="0" w:space="0" w:color="auto"/>
          </w:divBdr>
        </w:div>
        <w:div w:id="1873573288">
          <w:marLeft w:val="0"/>
          <w:marRight w:val="0"/>
          <w:marTop w:val="0"/>
          <w:marBottom w:val="0"/>
          <w:divBdr>
            <w:top w:val="none" w:sz="0" w:space="0" w:color="auto"/>
            <w:left w:val="none" w:sz="0" w:space="0" w:color="auto"/>
            <w:bottom w:val="none" w:sz="0" w:space="0" w:color="auto"/>
            <w:right w:val="none" w:sz="0" w:space="0" w:color="auto"/>
          </w:divBdr>
        </w:div>
        <w:div w:id="1873573290">
          <w:marLeft w:val="0"/>
          <w:marRight w:val="0"/>
          <w:marTop w:val="0"/>
          <w:marBottom w:val="0"/>
          <w:divBdr>
            <w:top w:val="none" w:sz="0" w:space="0" w:color="auto"/>
            <w:left w:val="none" w:sz="0" w:space="0" w:color="auto"/>
            <w:bottom w:val="none" w:sz="0" w:space="0" w:color="auto"/>
            <w:right w:val="none" w:sz="0" w:space="0" w:color="auto"/>
          </w:divBdr>
        </w:div>
        <w:div w:id="1873573292">
          <w:marLeft w:val="0"/>
          <w:marRight w:val="0"/>
          <w:marTop w:val="0"/>
          <w:marBottom w:val="0"/>
          <w:divBdr>
            <w:top w:val="none" w:sz="0" w:space="0" w:color="auto"/>
            <w:left w:val="none" w:sz="0" w:space="0" w:color="auto"/>
            <w:bottom w:val="none" w:sz="0" w:space="0" w:color="auto"/>
            <w:right w:val="none" w:sz="0" w:space="0" w:color="auto"/>
          </w:divBdr>
        </w:div>
      </w:divsChild>
    </w:div>
    <w:div w:id="1873573277">
      <w:marLeft w:val="0"/>
      <w:marRight w:val="0"/>
      <w:marTop w:val="0"/>
      <w:marBottom w:val="0"/>
      <w:divBdr>
        <w:top w:val="none" w:sz="0" w:space="0" w:color="auto"/>
        <w:left w:val="none" w:sz="0" w:space="0" w:color="auto"/>
        <w:bottom w:val="none" w:sz="0" w:space="0" w:color="auto"/>
        <w:right w:val="none" w:sz="0" w:space="0" w:color="auto"/>
      </w:divBdr>
    </w:div>
    <w:div w:id="1873573289">
      <w:marLeft w:val="0"/>
      <w:marRight w:val="0"/>
      <w:marTop w:val="0"/>
      <w:marBottom w:val="0"/>
      <w:divBdr>
        <w:top w:val="none" w:sz="0" w:space="0" w:color="auto"/>
        <w:left w:val="none" w:sz="0" w:space="0" w:color="auto"/>
        <w:bottom w:val="none" w:sz="0" w:space="0" w:color="auto"/>
        <w:right w:val="none" w:sz="0" w:space="0" w:color="auto"/>
      </w:divBdr>
      <w:divsChild>
        <w:div w:id="1873573279">
          <w:marLeft w:val="0"/>
          <w:marRight w:val="0"/>
          <w:marTop w:val="0"/>
          <w:marBottom w:val="0"/>
          <w:divBdr>
            <w:top w:val="none" w:sz="0" w:space="0" w:color="auto"/>
            <w:left w:val="none" w:sz="0" w:space="0" w:color="auto"/>
            <w:bottom w:val="none" w:sz="0" w:space="0" w:color="auto"/>
            <w:right w:val="none" w:sz="0" w:space="0" w:color="auto"/>
          </w:divBdr>
          <w:divsChild>
            <w:div w:id="1873573271">
              <w:marLeft w:val="0"/>
              <w:marRight w:val="0"/>
              <w:marTop w:val="0"/>
              <w:marBottom w:val="0"/>
              <w:divBdr>
                <w:top w:val="none" w:sz="0" w:space="0" w:color="auto"/>
                <w:left w:val="none" w:sz="0" w:space="0" w:color="auto"/>
                <w:bottom w:val="none" w:sz="0" w:space="0" w:color="auto"/>
                <w:right w:val="none" w:sz="0" w:space="0" w:color="auto"/>
              </w:divBdr>
              <w:divsChild>
                <w:div w:id="18735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73291">
      <w:marLeft w:val="0"/>
      <w:marRight w:val="0"/>
      <w:marTop w:val="0"/>
      <w:marBottom w:val="0"/>
      <w:divBdr>
        <w:top w:val="none" w:sz="0" w:space="0" w:color="auto"/>
        <w:left w:val="none" w:sz="0" w:space="0" w:color="auto"/>
        <w:bottom w:val="none" w:sz="0" w:space="0" w:color="auto"/>
        <w:right w:val="none" w:sz="0" w:space="0" w:color="auto"/>
      </w:divBdr>
      <w:divsChild>
        <w:div w:id="1873573287">
          <w:marLeft w:val="0"/>
          <w:marRight w:val="0"/>
          <w:marTop w:val="0"/>
          <w:marBottom w:val="0"/>
          <w:divBdr>
            <w:top w:val="none" w:sz="0" w:space="0" w:color="auto"/>
            <w:left w:val="none" w:sz="0" w:space="0" w:color="auto"/>
            <w:bottom w:val="none" w:sz="0" w:space="0" w:color="auto"/>
            <w:right w:val="none" w:sz="0" w:space="0" w:color="auto"/>
          </w:divBdr>
          <w:divsChild>
            <w:div w:id="1873573293">
              <w:marLeft w:val="0"/>
              <w:marRight w:val="0"/>
              <w:marTop w:val="0"/>
              <w:marBottom w:val="0"/>
              <w:divBdr>
                <w:top w:val="none" w:sz="0" w:space="0" w:color="auto"/>
                <w:left w:val="none" w:sz="0" w:space="0" w:color="auto"/>
                <w:bottom w:val="none" w:sz="0" w:space="0" w:color="auto"/>
                <w:right w:val="none" w:sz="0" w:space="0" w:color="auto"/>
              </w:divBdr>
              <w:divsChild>
                <w:div w:id="18735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marketing-spirits.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bora-bola.com" TargetMode="External"/><Relationship Id="rId4" Type="http://schemas.microsoft.com/office/2007/relationships/stylesWithEffects" Target="stylesWithEffects.xml"/><Relationship Id="rId9" Type="http://schemas.openxmlformats.org/officeDocument/2006/relationships/hyperlink" Target="https://www.facebook.com/BoraBolaAward"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hyperlink" Target="http://www.bmfsfj.de/" TargetMode="External"/><Relationship Id="rId1" Type="http://schemas.openxmlformats.org/officeDocument/2006/relationships/image" Target="media/image4.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EEC1B-CDA5-4C82-BA99-4EC6BC1F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482</Words>
  <Characters>3042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Anwender</dc:creator>
  <cp:lastModifiedBy>Petra Rinow</cp:lastModifiedBy>
  <cp:revision>2</cp:revision>
  <cp:lastPrinted>2015-05-15T10:00:00Z</cp:lastPrinted>
  <dcterms:created xsi:type="dcterms:W3CDTF">2015-08-03T12:06:00Z</dcterms:created>
  <dcterms:modified xsi:type="dcterms:W3CDTF">2015-08-03T12:06:00Z</dcterms:modified>
</cp:coreProperties>
</file>